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9B" w:rsidRPr="0016039B" w:rsidRDefault="0016039B">
      <w:pPr>
        <w:rPr>
          <w:rFonts w:ascii="Arial" w:hAnsi="Arial" w:cs="Arial"/>
          <w:b/>
          <w:sz w:val="28"/>
        </w:rPr>
      </w:pPr>
      <w:bookmarkStart w:id="0" w:name="_GoBack"/>
      <w:bookmarkEnd w:id="0"/>
    </w:p>
    <w:p w:rsidR="0053518F" w:rsidRPr="0016039B" w:rsidRDefault="0053518F" w:rsidP="0016039B">
      <w:pPr>
        <w:jc w:val="center"/>
        <w:rPr>
          <w:rFonts w:ascii="Arial" w:hAnsi="Arial" w:cs="Arial"/>
          <w:b/>
        </w:rPr>
      </w:pPr>
      <w:r w:rsidRPr="0016039B">
        <w:rPr>
          <w:rFonts w:ascii="Arial" w:hAnsi="Arial" w:cs="Arial"/>
          <w:b/>
        </w:rPr>
        <w:t xml:space="preserve">SBGF (small business grant funding) &amp; RHLG (retail, hospitality and leisure grant funding) </w:t>
      </w:r>
      <w:r w:rsidR="0016039B">
        <w:rPr>
          <w:rFonts w:ascii="Arial" w:hAnsi="Arial" w:cs="Arial"/>
          <w:b/>
        </w:rPr>
        <w:t>G</w:t>
      </w:r>
      <w:r w:rsidRPr="0016039B">
        <w:rPr>
          <w:rFonts w:ascii="Arial" w:hAnsi="Arial" w:cs="Arial"/>
          <w:b/>
        </w:rPr>
        <w:t xml:space="preserve">rant </w:t>
      </w:r>
      <w:r w:rsidR="0016039B">
        <w:rPr>
          <w:rFonts w:ascii="Arial" w:hAnsi="Arial" w:cs="Arial"/>
          <w:b/>
        </w:rPr>
        <w:t>S</w:t>
      </w:r>
      <w:r w:rsidR="0016039B" w:rsidRPr="0016039B">
        <w:rPr>
          <w:rFonts w:ascii="Arial" w:hAnsi="Arial" w:cs="Arial"/>
          <w:b/>
        </w:rPr>
        <w:t>chemes</w:t>
      </w:r>
    </w:p>
    <w:p w:rsidR="00546B3D" w:rsidRDefault="00546B3D">
      <w:pPr>
        <w:rPr>
          <w:rFonts w:ascii="Arial" w:hAnsi="Arial" w:cs="Arial"/>
        </w:rPr>
      </w:pPr>
      <w:r>
        <w:rPr>
          <w:rFonts w:ascii="Arial" w:hAnsi="Arial" w:cs="Arial"/>
        </w:rPr>
        <w:t xml:space="preserve">There has rightly been much discussion </w:t>
      </w:r>
      <w:r w:rsidR="002C7E29">
        <w:rPr>
          <w:rFonts w:ascii="Arial" w:hAnsi="Arial" w:cs="Arial"/>
        </w:rPr>
        <w:t xml:space="preserve">and concern </w:t>
      </w:r>
      <w:r>
        <w:rPr>
          <w:rFonts w:ascii="Arial" w:hAnsi="Arial" w:cs="Arial"/>
        </w:rPr>
        <w:t xml:space="preserve">about the critically important </w:t>
      </w:r>
      <w:r w:rsidR="002C7E29">
        <w:rPr>
          <w:rFonts w:ascii="Arial" w:hAnsi="Arial" w:cs="Arial"/>
        </w:rPr>
        <w:t xml:space="preserve">Business Grant initiative.  We all recognise its importance to Harrow Businesses </w:t>
      </w:r>
      <w:r w:rsidR="002C7E29" w:rsidRPr="006F38CF">
        <w:rPr>
          <w:rFonts w:ascii="Arial" w:hAnsi="Arial" w:cs="Arial"/>
        </w:rPr>
        <w:t xml:space="preserve">and </w:t>
      </w:r>
      <w:r w:rsidR="002257E6" w:rsidRPr="006F38CF">
        <w:rPr>
          <w:rFonts w:ascii="Arial" w:hAnsi="Arial" w:cs="Arial"/>
        </w:rPr>
        <w:t>our</w:t>
      </w:r>
      <w:r w:rsidR="002C7E29" w:rsidRPr="006F38CF">
        <w:rPr>
          <w:rFonts w:ascii="Arial" w:hAnsi="Arial" w:cs="Arial"/>
        </w:rPr>
        <w:t xml:space="preserve"> </w:t>
      </w:r>
      <w:r w:rsidR="002C7E29">
        <w:rPr>
          <w:rFonts w:ascii="Arial" w:hAnsi="Arial" w:cs="Arial"/>
        </w:rPr>
        <w:t xml:space="preserve">teams are working extremely hard to make it happen.  We have some very </w:t>
      </w:r>
      <w:r w:rsidR="000A4533">
        <w:rPr>
          <w:rFonts w:ascii="Arial" w:hAnsi="Arial" w:cs="Arial"/>
        </w:rPr>
        <w:t>‘</w:t>
      </w:r>
      <w:r w:rsidR="002C7E29">
        <w:rPr>
          <w:rFonts w:ascii="Arial" w:hAnsi="Arial" w:cs="Arial"/>
        </w:rPr>
        <w:t>specific to Harrow</w:t>
      </w:r>
      <w:r w:rsidR="000A4533">
        <w:rPr>
          <w:rFonts w:ascii="Arial" w:hAnsi="Arial" w:cs="Arial"/>
        </w:rPr>
        <w:t>’</w:t>
      </w:r>
      <w:r w:rsidR="002C7E29">
        <w:rPr>
          <w:rFonts w:ascii="Arial" w:hAnsi="Arial" w:cs="Arial"/>
        </w:rPr>
        <w:t xml:space="preserve"> circumstances which are making</w:t>
      </w:r>
      <w:r w:rsidR="002C7E29" w:rsidRPr="002257E6">
        <w:rPr>
          <w:rFonts w:ascii="Arial" w:hAnsi="Arial" w:cs="Arial"/>
          <w:color w:val="FF0000"/>
        </w:rPr>
        <w:t xml:space="preserve"> </w:t>
      </w:r>
      <w:r w:rsidR="002257E6" w:rsidRPr="006F38CF">
        <w:rPr>
          <w:rFonts w:ascii="Arial" w:hAnsi="Arial" w:cs="Arial"/>
        </w:rPr>
        <w:t>delivery</w:t>
      </w:r>
      <w:r w:rsidR="002C7E29" w:rsidRPr="006F38CF">
        <w:rPr>
          <w:rFonts w:ascii="Arial" w:hAnsi="Arial" w:cs="Arial"/>
        </w:rPr>
        <w:t xml:space="preserve"> </w:t>
      </w:r>
      <w:r w:rsidR="002C7E29">
        <w:rPr>
          <w:rFonts w:ascii="Arial" w:hAnsi="Arial" w:cs="Arial"/>
        </w:rPr>
        <w:t>much harder for us.  These</w:t>
      </w:r>
      <w:r w:rsidR="002257E6">
        <w:rPr>
          <w:rFonts w:ascii="Arial" w:hAnsi="Arial" w:cs="Arial"/>
        </w:rPr>
        <w:t xml:space="preserve"> circumstances</w:t>
      </w:r>
      <w:r w:rsidR="002C7E29">
        <w:rPr>
          <w:rFonts w:ascii="Arial" w:hAnsi="Arial" w:cs="Arial"/>
        </w:rPr>
        <w:t>, and how we are handling them, are outlined below.</w:t>
      </w:r>
    </w:p>
    <w:p w:rsidR="00546B3D" w:rsidRPr="0053518F" w:rsidRDefault="00546B3D" w:rsidP="000A4533">
      <w:pPr>
        <w:jc w:val="center"/>
        <w:rPr>
          <w:rFonts w:ascii="Arial" w:hAnsi="Arial" w:cs="Arial"/>
          <w:b/>
        </w:rPr>
      </w:pPr>
      <w:r w:rsidRPr="0053518F">
        <w:rPr>
          <w:rFonts w:ascii="Arial" w:hAnsi="Arial" w:cs="Arial"/>
          <w:b/>
        </w:rPr>
        <w:t>Background</w:t>
      </w:r>
    </w:p>
    <w:p w:rsidR="0053518F" w:rsidRDefault="0053518F">
      <w:pPr>
        <w:rPr>
          <w:rFonts w:ascii="Arial" w:hAnsi="Arial" w:cs="Arial"/>
        </w:rPr>
      </w:pPr>
      <w:r w:rsidRPr="0053518F">
        <w:rPr>
          <w:rFonts w:ascii="Arial" w:hAnsi="Arial" w:cs="Arial"/>
        </w:rPr>
        <w:t>Two business grant schemes, the Small Business Grants Fund and the Retail, Hospitality and Leisure Grants Fund, were announced by the Chancellor on 11 March and 17 March 2020</w:t>
      </w:r>
    </w:p>
    <w:p w:rsidR="00D52BEA" w:rsidRDefault="0053518F" w:rsidP="00D52BEA">
      <w:pPr>
        <w:rPr>
          <w:rFonts w:ascii="Arial" w:hAnsi="Arial" w:cs="Arial"/>
        </w:rPr>
      </w:pPr>
      <w:r w:rsidRPr="0053518F">
        <w:rPr>
          <w:rFonts w:ascii="Arial" w:hAnsi="Arial" w:cs="Arial"/>
        </w:rPr>
        <w:t>Harrow has been given £42.2m to support local businesses, if they meet certain pre-conditions, through the payment of a grant.</w:t>
      </w:r>
      <w:r>
        <w:rPr>
          <w:rFonts w:ascii="Arial" w:hAnsi="Arial" w:cs="Arial"/>
        </w:rPr>
        <w:t xml:space="preserve">  </w:t>
      </w:r>
      <w:r w:rsidRPr="0053518F">
        <w:rPr>
          <w:rFonts w:ascii="Arial" w:hAnsi="Arial" w:cs="Arial"/>
        </w:rPr>
        <w:t>This is to support businesses who were business ratepayers’ as at the 11</w:t>
      </w:r>
      <w:r w:rsidR="00BB45E0">
        <w:rPr>
          <w:rFonts w:ascii="Arial" w:hAnsi="Arial" w:cs="Arial"/>
        </w:rPr>
        <w:t xml:space="preserve"> March</w:t>
      </w:r>
      <w:r w:rsidRPr="0053518F">
        <w:rPr>
          <w:rFonts w:ascii="Arial" w:hAnsi="Arial" w:cs="Arial"/>
        </w:rPr>
        <w:t>.</w:t>
      </w:r>
      <w:r w:rsidR="00D52BEA">
        <w:rPr>
          <w:rFonts w:ascii="Arial" w:hAnsi="Arial" w:cs="Arial"/>
        </w:rPr>
        <w:t xml:space="preserve">  In Harrow we have 3200 possible properties where a business could apply for a grant.  However, some of these will not be eligible</w:t>
      </w:r>
      <w:r w:rsidR="000A4533">
        <w:rPr>
          <w:rFonts w:ascii="Arial" w:hAnsi="Arial" w:cs="Arial"/>
        </w:rPr>
        <w:t>;</w:t>
      </w:r>
      <w:r w:rsidR="00D52BEA">
        <w:rPr>
          <w:rFonts w:ascii="Arial" w:hAnsi="Arial" w:cs="Arial"/>
        </w:rPr>
        <w:t xml:space="preserve"> for example, car parks.</w:t>
      </w:r>
    </w:p>
    <w:p w:rsidR="005B5D69" w:rsidRDefault="00D52BEA" w:rsidP="0053518F">
      <w:r>
        <w:rPr>
          <w:rFonts w:ascii="Arial" w:hAnsi="Arial" w:cs="Arial"/>
        </w:rPr>
        <w:t>W</w:t>
      </w:r>
      <w:r w:rsidR="005E245D">
        <w:rPr>
          <w:rFonts w:ascii="Arial" w:hAnsi="Arial" w:cs="Arial"/>
        </w:rPr>
        <w:t>e received the criteria</w:t>
      </w:r>
      <w:r w:rsidR="002257E6">
        <w:rPr>
          <w:rFonts w:ascii="Arial" w:hAnsi="Arial" w:cs="Arial"/>
        </w:rPr>
        <w:t xml:space="preserve"> </w:t>
      </w:r>
      <w:r w:rsidR="002257E6" w:rsidRPr="006F38CF">
        <w:rPr>
          <w:rFonts w:ascii="Arial" w:hAnsi="Arial" w:cs="Arial"/>
        </w:rPr>
        <w:t>for assessment</w:t>
      </w:r>
      <w:r w:rsidR="005E245D" w:rsidRPr="006F38CF">
        <w:rPr>
          <w:rFonts w:ascii="Arial" w:hAnsi="Arial" w:cs="Arial"/>
        </w:rPr>
        <w:t xml:space="preserve"> </w:t>
      </w:r>
      <w:r w:rsidR="005E245D">
        <w:rPr>
          <w:rFonts w:ascii="Arial" w:hAnsi="Arial" w:cs="Arial"/>
        </w:rPr>
        <w:t xml:space="preserve">and funding (and were therefore able to go ahead) </w:t>
      </w:r>
      <w:r w:rsidR="00BB45E0">
        <w:rPr>
          <w:rFonts w:ascii="Arial" w:hAnsi="Arial" w:cs="Arial"/>
        </w:rPr>
        <w:t xml:space="preserve">on </w:t>
      </w:r>
      <w:r w:rsidR="007862A1" w:rsidRPr="000A4533">
        <w:rPr>
          <w:rFonts w:ascii="Arial" w:hAnsi="Arial" w:cs="Arial"/>
        </w:rPr>
        <w:t>3</w:t>
      </w:r>
      <w:r w:rsidR="007862A1" w:rsidRPr="000A4533">
        <w:rPr>
          <w:rFonts w:ascii="Arial" w:hAnsi="Arial" w:cs="Arial"/>
          <w:vertAlign w:val="superscript"/>
        </w:rPr>
        <w:t>rd</w:t>
      </w:r>
      <w:r w:rsidR="007862A1" w:rsidRPr="000A4533">
        <w:rPr>
          <w:rFonts w:ascii="Arial" w:hAnsi="Arial" w:cs="Arial"/>
        </w:rPr>
        <w:t xml:space="preserve"> April</w:t>
      </w:r>
      <w:r w:rsidR="006F38CF">
        <w:rPr>
          <w:rFonts w:ascii="Arial" w:hAnsi="Arial" w:cs="Arial"/>
        </w:rPr>
        <w:t xml:space="preserve">.  </w:t>
      </w:r>
      <w:r w:rsidR="0053518F" w:rsidRPr="0053518F">
        <w:rPr>
          <w:rFonts w:ascii="Arial" w:hAnsi="Arial" w:cs="Arial"/>
        </w:rPr>
        <w:t xml:space="preserve"> Harrow opened its on-line application process in the first week in April and has since received so</w:t>
      </w:r>
      <w:r>
        <w:rPr>
          <w:rFonts w:ascii="Arial" w:hAnsi="Arial" w:cs="Arial"/>
        </w:rPr>
        <w:t>me 2,200 applications.</w:t>
      </w:r>
      <w:r w:rsidR="005B5D69" w:rsidRPr="005B5D69">
        <w:t xml:space="preserve"> </w:t>
      </w:r>
    </w:p>
    <w:p w:rsidR="005E245D" w:rsidRDefault="000A4533" w:rsidP="0053518F">
      <w:pPr>
        <w:rPr>
          <w:rFonts w:ascii="Arial" w:hAnsi="Arial" w:cs="Arial"/>
        </w:rPr>
      </w:pPr>
      <w:r>
        <w:rPr>
          <w:rFonts w:ascii="Arial" w:hAnsi="Arial" w:cs="Arial"/>
        </w:rPr>
        <w:t>By the 30</w:t>
      </w:r>
      <w:r w:rsidR="005B5D69">
        <w:rPr>
          <w:rFonts w:ascii="Arial" w:hAnsi="Arial" w:cs="Arial"/>
        </w:rPr>
        <w:t xml:space="preserve"> April</w:t>
      </w:r>
      <w:r>
        <w:rPr>
          <w:rFonts w:ascii="Arial" w:hAnsi="Arial" w:cs="Arial"/>
        </w:rPr>
        <w:t xml:space="preserve"> we had</w:t>
      </w:r>
      <w:r w:rsidR="005B5D69" w:rsidRPr="005B5D69">
        <w:rPr>
          <w:rFonts w:ascii="Arial" w:hAnsi="Arial" w:cs="Arial"/>
        </w:rPr>
        <w:t xml:space="preserve"> pr</w:t>
      </w:r>
      <w:r>
        <w:rPr>
          <w:rFonts w:ascii="Arial" w:hAnsi="Arial" w:cs="Arial"/>
        </w:rPr>
        <w:t>ocessed 1,250 applications.  Of these, we have</w:t>
      </w:r>
      <w:r w:rsidR="005B5D69" w:rsidRPr="005B5D69">
        <w:rPr>
          <w:rFonts w:ascii="Arial" w:hAnsi="Arial" w:cs="Arial"/>
        </w:rPr>
        <w:t xml:space="preserve"> paid £1</w:t>
      </w:r>
      <w:r>
        <w:rPr>
          <w:rFonts w:ascii="Arial" w:hAnsi="Arial" w:cs="Arial"/>
        </w:rPr>
        <w:t>4.4</w:t>
      </w:r>
      <w:r w:rsidR="005B5D69" w:rsidRPr="005B5D69">
        <w:rPr>
          <w:rFonts w:ascii="Arial" w:hAnsi="Arial" w:cs="Arial"/>
        </w:rPr>
        <w:t xml:space="preserve">m to </w:t>
      </w:r>
      <w:r w:rsidR="007862A1" w:rsidRPr="000A4533">
        <w:rPr>
          <w:rFonts w:ascii="Arial" w:hAnsi="Arial" w:cs="Arial"/>
        </w:rPr>
        <w:t>7</w:t>
      </w:r>
      <w:r>
        <w:rPr>
          <w:rFonts w:ascii="Arial" w:hAnsi="Arial" w:cs="Arial"/>
        </w:rPr>
        <w:t>85</w:t>
      </w:r>
      <w:r w:rsidR="005B5D69" w:rsidRPr="007862A1">
        <w:rPr>
          <w:rFonts w:ascii="Arial" w:hAnsi="Arial" w:cs="Arial"/>
          <w:color w:val="FF0000"/>
        </w:rPr>
        <w:t xml:space="preserve"> </w:t>
      </w:r>
      <w:r>
        <w:rPr>
          <w:rFonts w:ascii="Arial" w:hAnsi="Arial" w:cs="Arial"/>
        </w:rPr>
        <w:t>businesses</w:t>
      </w:r>
      <w:r w:rsidR="005B5D69" w:rsidRPr="005B5D69">
        <w:rPr>
          <w:rFonts w:ascii="Arial" w:hAnsi="Arial" w:cs="Arial"/>
        </w:rPr>
        <w:t xml:space="preserve"> and we have approximately 250-300 applications where we need more information</w:t>
      </w:r>
      <w:r>
        <w:rPr>
          <w:rFonts w:ascii="Arial" w:hAnsi="Arial" w:cs="Arial"/>
        </w:rPr>
        <w:t>.  We will</w:t>
      </w:r>
      <w:r w:rsidR="005B5D69" w:rsidRPr="005B5D69">
        <w:rPr>
          <w:rFonts w:ascii="Arial" w:hAnsi="Arial" w:cs="Arial"/>
        </w:rPr>
        <w:t xml:space="preserve"> be contacting</w:t>
      </w:r>
      <w:r w:rsidR="005B5D69">
        <w:rPr>
          <w:rFonts w:ascii="Arial" w:hAnsi="Arial" w:cs="Arial"/>
        </w:rPr>
        <w:t xml:space="preserve"> them </w:t>
      </w:r>
      <w:r w:rsidR="005B5D69" w:rsidRPr="005B5D69">
        <w:rPr>
          <w:rFonts w:ascii="Arial" w:hAnsi="Arial" w:cs="Arial"/>
        </w:rPr>
        <w:t>for this in due course.</w:t>
      </w:r>
      <w:r w:rsidR="007862A1">
        <w:rPr>
          <w:rFonts w:ascii="Arial" w:hAnsi="Arial" w:cs="Arial"/>
        </w:rPr>
        <w:t xml:space="preserve"> </w:t>
      </w:r>
    </w:p>
    <w:p w:rsidR="004450DF" w:rsidRPr="004450DF" w:rsidRDefault="004450DF" w:rsidP="000A4533">
      <w:pPr>
        <w:jc w:val="center"/>
        <w:rPr>
          <w:rFonts w:ascii="Arial" w:hAnsi="Arial" w:cs="Arial"/>
          <w:b/>
        </w:rPr>
      </w:pPr>
      <w:r w:rsidRPr="004450DF">
        <w:rPr>
          <w:rFonts w:ascii="Arial" w:hAnsi="Arial" w:cs="Arial"/>
          <w:b/>
        </w:rPr>
        <w:t>The Challenge</w:t>
      </w:r>
    </w:p>
    <w:p w:rsidR="00961362" w:rsidRDefault="00961362">
      <w:pPr>
        <w:rPr>
          <w:rFonts w:ascii="Arial" w:hAnsi="Arial" w:cs="Arial"/>
        </w:rPr>
      </w:pPr>
      <w:r>
        <w:rPr>
          <w:rFonts w:ascii="Arial" w:hAnsi="Arial" w:cs="Arial"/>
        </w:rPr>
        <w:t xml:space="preserve">Harrow has some unusual circumstances surrounding this </w:t>
      </w:r>
      <w:r w:rsidR="005B5D69">
        <w:rPr>
          <w:rFonts w:ascii="Arial" w:hAnsi="Arial" w:cs="Arial"/>
        </w:rPr>
        <w:t>initiative</w:t>
      </w:r>
      <w:r w:rsidR="00516A0D">
        <w:rPr>
          <w:rFonts w:ascii="Arial" w:hAnsi="Arial" w:cs="Arial"/>
        </w:rPr>
        <w:t xml:space="preserve"> which has made our challenge in processing theses grants much harder than other</w:t>
      </w:r>
      <w:r w:rsidR="00927A51">
        <w:rPr>
          <w:rFonts w:ascii="Arial" w:hAnsi="Arial" w:cs="Arial"/>
        </w:rPr>
        <w:t xml:space="preserve"> </w:t>
      </w:r>
      <w:r w:rsidR="006F38CF" w:rsidRPr="006F38CF">
        <w:rPr>
          <w:rFonts w:ascii="Arial" w:hAnsi="Arial" w:cs="Arial"/>
        </w:rPr>
        <w:t>Local Authorities</w:t>
      </w:r>
      <w:r>
        <w:rPr>
          <w:rFonts w:ascii="Arial" w:hAnsi="Arial" w:cs="Arial"/>
        </w:rPr>
        <w:t>:</w:t>
      </w:r>
    </w:p>
    <w:p w:rsidR="00516A0D" w:rsidRPr="000A4533" w:rsidRDefault="00516A0D" w:rsidP="005B5D69">
      <w:pPr>
        <w:rPr>
          <w:rFonts w:ascii="Arial" w:hAnsi="Arial" w:cs="Arial"/>
          <w:b/>
        </w:rPr>
      </w:pPr>
      <w:r w:rsidRPr="000A4533">
        <w:rPr>
          <w:rFonts w:ascii="Arial" w:hAnsi="Arial" w:cs="Arial"/>
          <w:b/>
        </w:rPr>
        <w:t xml:space="preserve">Small Team </w:t>
      </w:r>
    </w:p>
    <w:p w:rsidR="00D52BEA" w:rsidRDefault="00D52BEA" w:rsidP="005B5D69">
      <w:pPr>
        <w:rPr>
          <w:rFonts w:ascii="Arial" w:hAnsi="Arial" w:cs="Arial"/>
        </w:rPr>
      </w:pPr>
      <w:r w:rsidRPr="005B5D69">
        <w:rPr>
          <w:rFonts w:ascii="Arial" w:hAnsi="Arial" w:cs="Arial"/>
        </w:rPr>
        <w:t xml:space="preserve">We have a </w:t>
      </w:r>
      <w:r w:rsidR="005B5D69">
        <w:rPr>
          <w:rFonts w:ascii="Arial" w:hAnsi="Arial" w:cs="Arial"/>
        </w:rPr>
        <w:t xml:space="preserve">comparatively </w:t>
      </w:r>
      <w:r w:rsidRPr="005B5D69">
        <w:rPr>
          <w:rFonts w:ascii="Arial" w:hAnsi="Arial" w:cs="Arial"/>
        </w:rPr>
        <w:t xml:space="preserve">small team who </w:t>
      </w:r>
      <w:r w:rsidR="005B5D69">
        <w:rPr>
          <w:rFonts w:ascii="Arial" w:hAnsi="Arial" w:cs="Arial"/>
        </w:rPr>
        <w:t xml:space="preserve">normally </w:t>
      </w:r>
      <w:r w:rsidRPr="005B5D69">
        <w:rPr>
          <w:rFonts w:ascii="Arial" w:hAnsi="Arial" w:cs="Arial"/>
        </w:rPr>
        <w:t>work in this area</w:t>
      </w:r>
      <w:r w:rsidR="005B5D69">
        <w:rPr>
          <w:rFonts w:ascii="Arial" w:hAnsi="Arial" w:cs="Arial"/>
        </w:rPr>
        <w:t xml:space="preserve"> and therefore have the skills</w:t>
      </w:r>
      <w:r w:rsidR="006F38CF">
        <w:rPr>
          <w:rFonts w:ascii="Arial" w:hAnsi="Arial" w:cs="Arial"/>
        </w:rPr>
        <w:t xml:space="preserve"> and </w:t>
      </w:r>
      <w:r w:rsidR="00927A51" w:rsidRPr="006F38CF">
        <w:rPr>
          <w:rFonts w:ascii="Arial" w:hAnsi="Arial" w:cs="Arial"/>
        </w:rPr>
        <w:t>knowledge</w:t>
      </w:r>
      <w:r w:rsidR="005B5D69">
        <w:rPr>
          <w:rFonts w:ascii="Arial" w:hAnsi="Arial" w:cs="Arial"/>
        </w:rPr>
        <w:t xml:space="preserve"> to process the applications; a process which is complex because of the</w:t>
      </w:r>
      <w:r w:rsidR="00927A51">
        <w:rPr>
          <w:rFonts w:ascii="Arial" w:hAnsi="Arial" w:cs="Arial"/>
        </w:rPr>
        <w:t xml:space="preserve"> </w:t>
      </w:r>
      <w:r w:rsidR="006F38CF">
        <w:rPr>
          <w:rFonts w:ascii="Arial" w:hAnsi="Arial" w:cs="Arial"/>
        </w:rPr>
        <w:t>applications</w:t>
      </w:r>
      <w:r w:rsidR="005B5D69">
        <w:rPr>
          <w:rFonts w:ascii="Arial" w:hAnsi="Arial" w:cs="Arial"/>
        </w:rPr>
        <w:t xml:space="preserve"> and technology </w:t>
      </w:r>
      <w:r w:rsidR="006F38CF">
        <w:rPr>
          <w:rFonts w:ascii="Arial" w:hAnsi="Arial" w:cs="Arial"/>
        </w:rPr>
        <w:t>in</w:t>
      </w:r>
      <w:r w:rsidR="005B5D69">
        <w:rPr>
          <w:rFonts w:ascii="Arial" w:hAnsi="Arial" w:cs="Arial"/>
        </w:rPr>
        <w:t xml:space="preserve"> use</w:t>
      </w:r>
      <w:r w:rsidRPr="005B5D69">
        <w:rPr>
          <w:rFonts w:ascii="Arial" w:hAnsi="Arial" w:cs="Arial"/>
        </w:rPr>
        <w:t>.</w:t>
      </w:r>
    </w:p>
    <w:p w:rsidR="005B5D69" w:rsidRDefault="005B5D69" w:rsidP="005B5D69">
      <w:pPr>
        <w:rPr>
          <w:rFonts w:ascii="Arial" w:hAnsi="Arial" w:cs="Arial"/>
        </w:rPr>
      </w:pPr>
      <w:r>
        <w:rPr>
          <w:rFonts w:ascii="Arial" w:hAnsi="Arial" w:cs="Arial"/>
        </w:rPr>
        <w:t>The team is small because:</w:t>
      </w:r>
    </w:p>
    <w:p w:rsidR="005B5D69" w:rsidRPr="000A4533" w:rsidRDefault="005B5D69" w:rsidP="000A4533">
      <w:pPr>
        <w:pStyle w:val="ListParagraph"/>
        <w:numPr>
          <w:ilvl w:val="0"/>
          <w:numId w:val="2"/>
        </w:numPr>
        <w:rPr>
          <w:rFonts w:ascii="Arial" w:hAnsi="Arial" w:cs="Arial"/>
        </w:rPr>
      </w:pPr>
      <w:r w:rsidRPr="000A4533">
        <w:rPr>
          <w:rFonts w:ascii="Arial" w:hAnsi="Arial" w:cs="Arial"/>
        </w:rPr>
        <w:t>Harrow’s busi</w:t>
      </w:r>
      <w:r w:rsidR="00927A51">
        <w:rPr>
          <w:rFonts w:ascii="Arial" w:hAnsi="Arial" w:cs="Arial"/>
        </w:rPr>
        <w:t xml:space="preserve">ness base is relatively small and </w:t>
      </w:r>
      <w:r w:rsidR="006F38CF">
        <w:rPr>
          <w:rFonts w:ascii="Arial" w:hAnsi="Arial" w:cs="Arial"/>
        </w:rPr>
        <w:t xml:space="preserve">we </w:t>
      </w:r>
      <w:r w:rsidR="00D77328" w:rsidRPr="000A4533">
        <w:rPr>
          <w:rFonts w:ascii="Arial" w:hAnsi="Arial" w:cs="Arial"/>
        </w:rPr>
        <w:t xml:space="preserve">are </w:t>
      </w:r>
      <w:r w:rsidRPr="000A4533">
        <w:rPr>
          <w:rFonts w:ascii="Arial" w:hAnsi="Arial" w:cs="Arial"/>
        </w:rPr>
        <w:t>staffed to support 5000 properties</w:t>
      </w:r>
      <w:r w:rsidR="00927A51">
        <w:rPr>
          <w:rFonts w:ascii="Arial" w:hAnsi="Arial" w:cs="Arial"/>
        </w:rPr>
        <w:t xml:space="preserve">.  </w:t>
      </w:r>
      <w:r w:rsidR="00927A51" w:rsidRPr="006F38CF">
        <w:rPr>
          <w:rFonts w:ascii="Arial" w:hAnsi="Arial" w:cs="Arial"/>
        </w:rPr>
        <w:t>By comparison</w:t>
      </w:r>
      <w:r w:rsidR="006F38CF">
        <w:rPr>
          <w:rFonts w:ascii="Arial" w:hAnsi="Arial" w:cs="Arial"/>
        </w:rPr>
        <w:t>,</w:t>
      </w:r>
      <w:r w:rsidR="00A94FF1" w:rsidRPr="00927A51">
        <w:rPr>
          <w:rFonts w:ascii="Arial" w:hAnsi="Arial" w:cs="Arial"/>
          <w:color w:val="FF0000"/>
        </w:rPr>
        <w:t xml:space="preserve"> </w:t>
      </w:r>
      <w:r w:rsidR="00A94FF1" w:rsidRPr="000A4533">
        <w:rPr>
          <w:rFonts w:ascii="Arial" w:hAnsi="Arial" w:cs="Arial"/>
        </w:rPr>
        <w:t xml:space="preserve">the top 10 Boroughs </w:t>
      </w:r>
      <w:r w:rsidR="00927A51" w:rsidRPr="006F38CF">
        <w:rPr>
          <w:rFonts w:ascii="Arial" w:hAnsi="Arial" w:cs="Arial"/>
        </w:rPr>
        <w:t>s</w:t>
      </w:r>
      <w:r w:rsidR="006F38CF" w:rsidRPr="006F38CF">
        <w:rPr>
          <w:rFonts w:ascii="Arial" w:hAnsi="Arial" w:cs="Arial"/>
        </w:rPr>
        <w:t>upport</w:t>
      </w:r>
      <w:r w:rsidR="00A94FF1" w:rsidRPr="006F38CF">
        <w:rPr>
          <w:rFonts w:ascii="Arial" w:hAnsi="Arial" w:cs="Arial"/>
        </w:rPr>
        <w:t xml:space="preserve"> </w:t>
      </w:r>
      <w:r w:rsidR="00A94FF1" w:rsidRPr="000A4533">
        <w:rPr>
          <w:rFonts w:ascii="Arial" w:hAnsi="Arial" w:cs="Arial"/>
        </w:rPr>
        <w:t xml:space="preserve">a business base </w:t>
      </w:r>
      <w:r w:rsidR="007862A1" w:rsidRPr="000A4533">
        <w:rPr>
          <w:rFonts w:ascii="Arial" w:hAnsi="Arial" w:cs="Arial"/>
        </w:rPr>
        <w:t xml:space="preserve">with an average of 15,132 </w:t>
      </w:r>
      <w:r w:rsidR="00A94FF1" w:rsidRPr="000A4533">
        <w:rPr>
          <w:rFonts w:ascii="Arial" w:hAnsi="Arial" w:cs="Arial"/>
        </w:rPr>
        <w:t>properties</w:t>
      </w:r>
      <w:r w:rsidR="007862A1" w:rsidRPr="000A4533">
        <w:rPr>
          <w:rFonts w:ascii="Arial" w:hAnsi="Arial" w:cs="Arial"/>
        </w:rPr>
        <w:t>, and therefore have proportionately more staff to process grants</w:t>
      </w:r>
      <w:r w:rsidR="00A94FF1" w:rsidRPr="000A4533">
        <w:rPr>
          <w:rFonts w:ascii="Arial" w:hAnsi="Arial" w:cs="Arial"/>
        </w:rPr>
        <w:t>.</w:t>
      </w:r>
    </w:p>
    <w:p w:rsidR="00516A0D" w:rsidRPr="000A4533" w:rsidRDefault="00D77328" w:rsidP="000A4533">
      <w:pPr>
        <w:pStyle w:val="ListParagraph"/>
        <w:numPr>
          <w:ilvl w:val="0"/>
          <w:numId w:val="2"/>
        </w:numPr>
        <w:rPr>
          <w:rFonts w:ascii="Arial" w:hAnsi="Arial" w:cs="Arial"/>
        </w:rPr>
      </w:pPr>
      <w:r w:rsidRPr="000A4533">
        <w:rPr>
          <w:rFonts w:ascii="Arial" w:hAnsi="Arial" w:cs="Arial"/>
        </w:rPr>
        <w:t xml:space="preserve">We have been at the forefront of moving enquires </w:t>
      </w:r>
      <w:r w:rsidR="003B70F7">
        <w:rPr>
          <w:rFonts w:ascii="Arial" w:hAnsi="Arial" w:cs="Arial"/>
        </w:rPr>
        <w:t xml:space="preserve">from </w:t>
      </w:r>
      <w:r w:rsidRPr="000A4533">
        <w:rPr>
          <w:rFonts w:ascii="Arial" w:hAnsi="Arial" w:cs="Arial"/>
        </w:rPr>
        <w:t xml:space="preserve">telephone calls to the web (channel shift) and therefore we have </w:t>
      </w:r>
      <w:r w:rsidR="00927A51" w:rsidRPr="006F38CF">
        <w:rPr>
          <w:rFonts w:ascii="Arial" w:hAnsi="Arial" w:cs="Arial"/>
        </w:rPr>
        <w:t xml:space="preserve">significantly fewer </w:t>
      </w:r>
      <w:r w:rsidRPr="000A4533">
        <w:rPr>
          <w:rFonts w:ascii="Arial" w:hAnsi="Arial" w:cs="Arial"/>
        </w:rPr>
        <w:t>staff</w:t>
      </w:r>
      <w:r w:rsidR="006F38CF">
        <w:rPr>
          <w:rFonts w:ascii="Arial" w:hAnsi="Arial" w:cs="Arial"/>
        </w:rPr>
        <w:t xml:space="preserve"> than others </w:t>
      </w:r>
      <w:r w:rsidRPr="000A4533">
        <w:rPr>
          <w:rFonts w:ascii="Arial" w:hAnsi="Arial" w:cs="Arial"/>
        </w:rPr>
        <w:t xml:space="preserve">to answer </w:t>
      </w:r>
      <w:r w:rsidRPr="000A4533">
        <w:rPr>
          <w:rFonts w:ascii="Arial" w:hAnsi="Arial" w:cs="Arial"/>
        </w:rPr>
        <w:lastRenderedPageBreak/>
        <w:t xml:space="preserve">the </w:t>
      </w:r>
      <w:r w:rsidR="00927A51" w:rsidRPr="006F38CF">
        <w:rPr>
          <w:rFonts w:ascii="Arial" w:hAnsi="Arial" w:cs="Arial"/>
        </w:rPr>
        <w:t xml:space="preserve">resultant fewer calls </w:t>
      </w:r>
      <w:r w:rsidRPr="000A4533">
        <w:rPr>
          <w:rFonts w:ascii="Arial" w:hAnsi="Arial" w:cs="Arial"/>
        </w:rPr>
        <w:t xml:space="preserve">phones.  </w:t>
      </w:r>
      <w:r w:rsidR="00516A0D" w:rsidRPr="000A4533">
        <w:rPr>
          <w:rFonts w:ascii="Arial" w:hAnsi="Arial" w:cs="Arial"/>
        </w:rPr>
        <w:t xml:space="preserve">Over the last </w:t>
      </w:r>
      <w:r w:rsidR="0068589B">
        <w:rPr>
          <w:rFonts w:ascii="Arial" w:hAnsi="Arial" w:cs="Arial"/>
        </w:rPr>
        <w:t xml:space="preserve">5 years we have seen an 87% shift from telephone calls to on-line </w:t>
      </w:r>
      <w:r w:rsidR="007238FE">
        <w:rPr>
          <w:rFonts w:ascii="Arial" w:hAnsi="Arial" w:cs="Arial"/>
        </w:rPr>
        <w:t>enquires.</w:t>
      </w:r>
      <w:r w:rsidR="00516A0D" w:rsidRPr="000A4533">
        <w:rPr>
          <w:rFonts w:ascii="Arial" w:hAnsi="Arial" w:cs="Arial"/>
        </w:rPr>
        <w:t xml:space="preserve"> </w:t>
      </w:r>
    </w:p>
    <w:p w:rsidR="00D77328" w:rsidRPr="000A4533" w:rsidRDefault="00D77328" w:rsidP="000A4533">
      <w:pPr>
        <w:pStyle w:val="ListParagraph"/>
        <w:numPr>
          <w:ilvl w:val="0"/>
          <w:numId w:val="2"/>
        </w:numPr>
        <w:rPr>
          <w:rFonts w:ascii="Arial" w:hAnsi="Arial" w:cs="Arial"/>
        </w:rPr>
      </w:pPr>
      <w:r w:rsidRPr="000A4533">
        <w:rPr>
          <w:rFonts w:ascii="Arial" w:hAnsi="Arial" w:cs="Arial"/>
        </w:rPr>
        <w:t xml:space="preserve">It is very difficult to </w:t>
      </w:r>
      <w:r w:rsidR="006F38CF" w:rsidRPr="006F38CF">
        <w:rPr>
          <w:rFonts w:ascii="Arial" w:hAnsi="Arial" w:cs="Arial"/>
        </w:rPr>
        <w:t>extend</w:t>
      </w:r>
      <w:r w:rsidRPr="006F38CF">
        <w:rPr>
          <w:rFonts w:ascii="Arial" w:hAnsi="Arial" w:cs="Arial"/>
        </w:rPr>
        <w:t xml:space="preserve"> </w:t>
      </w:r>
      <w:r w:rsidRPr="000A4533">
        <w:rPr>
          <w:rFonts w:ascii="Arial" w:hAnsi="Arial" w:cs="Arial"/>
        </w:rPr>
        <w:t xml:space="preserve">this team as the software and processes </w:t>
      </w:r>
      <w:r w:rsidR="00927A51" w:rsidRPr="006F38CF">
        <w:rPr>
          <w:rFonts w:ascii="Arial" w:hAnsi="Arial" w:cs="Arial"/>
        </w:rPr>
        <w:t xml:space="preserve">we use </w:t>
      </w:r>
      <w:r w:rsidRPr="000A4533">
        <w:rPr>
          <w:rFonts w:ascii="Arial" w:hAnsi="Arial" w:cs="Arial"/>
        </w:rPr>
        <w:t>are complex.  It takes sever</w:t>
      </w:r>
      <w:r w:rsidR="007862A1" w:rsidRPr="000A4533">
        <w:rPr>
          <w:rFonts w:ascii="Arial" w:hAnsi="Arial" w:cs="Arial"/>
        </w:rPr>
        <w:t>a</w:t>
      </w:r>
      <w:r w:rsidRPr="000A4533">
        <w:rPr>
          <w:rFonts w:ascii="Arial" w:hAnsi="Arial" w:cs="Arial"/>
        </w:rPr>
        <w:t>l week</w:t>
      </w:r>
      <w:r w:rsidR="003B70F7">
        <w:rPr>
          <w:rFonts w:ascii="Arial" w:hAnsi="Arial" w:cs="Arial"/>
        </w:rPr>
        <w:t>s</w:t>
      </w:r>
      <w:r w:rsidRPr="000A4533">
        <w:rPr>
          <w:rFonts w:ascii="Arial" w:hAnsi="Arial" w:cs="Arial"/>
        </w:rPr>
        <w:t xml:space="preserve"> to </w:t>
      </w:r>
      <w:r w:rsidR="006F38CF" w:rsidRPr="006F38CF">
        <w:rPr>
          <w:rFonts w:ascii="Arial" w:hAnsi="Arial" w:cs="Arial"/>
        </w:rPr>
        <w:t>train</w:t>
      </w:r>
      <w:r w:rsidRPr="006F38CF">
        <w:rPr>
          <w:rFonts w:ascii="Arial" w:hAnsi="Arial" w:cs="Arial"/>
        </w:rPr>
        <w:t xml:space="preserve"> </w:t>
      </w:r>
      <w:r w:rsidRPr="000A4533">
        <w:rPr>
          <w:rFonts w:ascii="Arial" w:hAnsi="Arial" w:cs="Arial"/>
        </w:rPr>
        <w:t>a new person up to even a basic standard of operation.  We have aug</w:t>
      </w:r>
      <w:r w:rsidR="007862A1" w:rsidRPr="000A4533">
        <w:rPr>
          <w:rFonts w:ascii="Arial" w:hAnsi="Arial" w:cs="Arial"/>
        </w:rPr>
        <w:t>m</w:t>
      </w:r>
      <w:r w:rsidR="00927A51">
        <w:rPr>
          <w:rFonts w:ascii="Arial" w:hAnsi="Arial" w:cs="Arial"/>
        </w:rPr>
        <w:t>ented the team where we can, f</w:t>
      </w:r>
      <w:r w:rsidRPr="000A4533">
        <w:rPr>
          <w:rFonts w:ascii="Arial" w:hAnsi="Arial" w:cs="Arial"/>
        </w:rPr>
        <w:t>or</w:t>
      </w:r>
      <w:r w:rsidR="007862A1" w:rsidRPr="000A4533">
        <w:rPr>
          <w:rFonts w:ascii="Arial" w:hAnsi="Arial" w:cs="Arial"/>
        </w:rPr>
        <w:t xml:space="preserve"> </w:t>
      </w:r>
      <w:r w:rsidRPr="000A4533">
        <w:rPr>
          <w:rFonts w:ascii="Arial" w:hAnsi="Arial" w:cs="Arial"/>
        </w:rPr>
        <w:t>example, to process simple ta</w:t>
      </w:r>
      <w:r w:rsidR="007862A1" w:rsidRPr="000A4533">
        <w:rPr>
          <w:rFonts w:ascii="Arial" w:hAnsi="Arial" w:cs="Arial"/>
        </w:rPr>
        <w:t>s</w:t>
      </w:r>
      <w:r w:rsidRPr="000A4533">
        <w:rPr>
          <w:rFonts w:ascii="Arial" w:hAnsi="Arial" w:cs="Arial"/>
        </w:rPr>
        <w:t>ks and having the Business Support team making contact directly with businesses.</w:t>
      </w:r>
    </w:p>
    <w:p w:rsidR="00D77328" w:rsidRPr="003B70F7" w:rsidRDefault="00516A0D" w:rsidP="00D77328">
      <w:pPr>
        <w:rPr>
          <w:rFonts w:ascii="Arial" w:hAnsi="Arial" w:cs="Arial"/>
          <w:b/>
        </w:rPr>
      </w:pPr>
      <w:r w:rsidRPr="003B70F7">
        <w:rPr>
          <w:rFonts w:ascii="Arial" w:hAnsi="Arial" w:cs="Arial"/>
          <w:b/>
        </w:rPr>
        <w:t>High Proportion of Eligible Businesses</w:t>
      </w:r>
    </w:p>
    <w:p w:rsidR="00D77328" w:rsidRDefault="00D77328" w:rsidP="00D77328">
      <w:pPr>
        <w:rPr>
          <w:rFonts w:ascii="Arial" w:hAnsi="Arial" w:cs="Arial"/>
        </w:rPr>
      </w:pPr>
      <w:r>
        <w:rPr>
          <w:rFonts w:ascii="Arial" w:hAnsi="Arial" w:cs="Arial"/>
        </w:rPr>
        <w:t xml:space="preserve">This small team </w:t>
      </w:r>
      <w:r w:rsidR="007862A1">
        <w:rPr>
          <w:rFonts w:ascii="Arial" w:hAnsi="Arial" w:cs="Arial"/>
        </w:rPr>
        <w:t xml:space="preserve">now </w:t>
      </w:r>
      <w:r>
        <w:rPr>
          <w:rFonts w:ascii="Arial" w:hAnsi="Arial" w:cs="Arial"/>
        </w:rPr>
        <w:t xml:space="preserve">has to manage applications for a proportionally very high number of </w:t>
      </w:r>
      <w:r w:rsidR="00516A0D">
        <w:rPr>
          <w:rFonts w:ascii="Arial" w:hAnsi="Arial" w:cs="Arial"/>
        </w:rPr>
        <w:t>businesses</w:t>
      </w:r>
      <w:r>
        <w:rPr>
          <w:rFonts w:ascii="Arial" w:hAnsi="Arial" w:cs="Arial"/>
        </w:rPr>
        <w:t>.</w:t>
      </w:r>
    </w:p>
    <w:p w:rsidR="00516A0D" w:rsidRPr="003B70F7" w:rsidRDefault="00516A0D" w:rsidP="003B70F7">
      <w:pPr>
        <w:pStyle w:val="ListParagraph"/>
        <w:numPr>
          <w:ilvl w:val="0"/>
          <w:numId w:val="3"/>
        </w:numPr>
        <w:rPr>
          <w:rFonts w:ascii="Arial" w:hAnsi="Arial" w:cs="Arial"/>
        </w:rPr>
      </w:pPr>
      <w:r w:rsidRPr="003B70F7">
        <w:rPr>
          <w:rFonts w:ascii="Arial" w:hAnsi="Arial" w:cs="Arial"/>
        </w:rPr>
        <w:t xml:space="preserve">Harrow has a higher percentage of microbusinesses and SME’s than the Inner </w:t>
      </w:r>
      <w:r w:rsidR="00927A51">
        <w:rPr>
          <w:rFonts w:ascii="Arial" w:hAnsi="Arial" w:cs="Arial"/>
        </w:rPr>
        <w:t>and Outer London average. We have</w:t>
      </w:r>
      <w:r w:rsidRPr="003B70F7">
        <w:rPr>
          <w:rFonts w:ascii="Arial" w:hAnsi="Arial" w:cs="Arial"/>
        </w:rPr>
        <w:t xml:space="preserve"> the second highest percentage of SME’s in London, only 0.01% behind the top, and the 4th highest percentage of microbusinesses, only 0.25% difference between Harrow and the Borough with t</w:t>
      </w:r>
      <w:r w:rsidR="00927A51">
        <w:rPr>
          <w:rFonts w:ascii="Arial" w:hAnsi="Arial" w:cs="Arial"/>
        </w:rPr>
        <w:t>he highest percentage of SME’s.</w:t>
      </w:r>
      <w:r w:rsidRPr="003B70F7">
        <w:rPr>
          <w:rFonts w:ascii="Arial" w:hAnsi="Arial" w:cs="Arial"/>
        </w:rPr>
        <w:t xml:space="preserve"> </w:t>
      </w:r>
    </w:p>
    <w:p w:rsidR="00D77328" w:rsidRPr="003B70F7" w:rsidRDefault="00516A0D" w:rsidP="00D77328">
      <w:pPr>
        <w:rPr>
          <w:rFonts w:ascii="Arial" w:hAnsi="Arial" w:cs="Arial"/>
          <w:b/>
        </w:rPr>
      </w:pPr>
      <w:r w:rsidRPr="003B70F7">
        <w:rPr>
          <w:rFonts w:ascii="Arial" w:hAnsi="Arial" w:cs="Arial"/>
          <w:b/>
        </w:rPr>
        <w:t>High Level of Complexity</w:t>
      </w:r>
    </w:p>
    <w:p w:rsidR="00D77328" w:rsidRDefault="00D77328" w:rsidP="00D77328">
      <w:pPr>
        <w:rPr>
          <w:rFonts w:ascii="Arial" w:hAnsi="Arial" w:cs="Arial"/>
        </w:rPr>
      </w:pPr>
      <w:r>
        <w:rPr>
          <w:rFonts w:ascii="Arial" w:hAnsi="Arial" w:cs="Arial"/>
        </w:rPr>
        <w:t xml:space="preserve">Additionally, the complexity of our checks is also relatively much higher.  </w:t>
      </w:r>
    </w:p>
    <w:p w:rsidR="00516A0D" w:rsidRPr="003B70F7" w:rsidRDefault="00516A0D" w:rsidP="003B70F7">
      <w:pPr>
        <w:pStyle w:val="ListParagraph"/>
        <w:numPr>
          <w:ilvl w:val="0"/>
          <w:numId w:val="3"/>
        </w:numPr>
        <w:rPr>
          <w:rFonts w:ascii="Arial" w:hAnsi="Arial" w:cs="Arial"/>
        </w:rPr>
      </w:pPr>
      <w:r w:rsidRPr="003B70F7">
        <w:rPr>
          <w:rFonts w:ascii="Arial" w:hAnsi="Arial" w:cs="Arial"/>
        </w:rPr>
        <w:t>We have disproportionately high numbers of small businesses that don’t normally pay business rates and so we don’t have up-to-date details on file.</w:t>
      </w:r>
      <w:r w:rsidR="004C3B17" w:rsidRPr="003B70F7">
        <w:rPr>
          <w:rFonts w:ascii="Arial" w:hAnsi="Arial" w:cs="Arial"/>
        </w:rPr>
        <w:t xml:space="preserve">  We have 3,069 properties with rateable values under £12,000 and around 1,500</w:t>
      </w:r>
      <w:r w:rsidR="00927A51">
        <w:rPr>
          <w:rFonts w:ascii="Arial" w:hAnsi="Arial" w:cs="Arial"/>
        </w:rPr>
        <w:t xml:space="preserve"> businesses which </w:t>
      </w:r>
      <w:r w:rsidRPr="003B70F7">
        <w:rPr>
          <w:rFonts w:ascii="Arial" w:hAnsi="Arial" w:cs="Arial"/>
        </w:rPr>
        <w:t xml:space="preserve">have never provided us with their bank details and contact </w:t>
      </w:r>
      <w:r w:rsidRPr="006F38CF">
        <w:rPr>
          <w:rFonts w:ascii="Arial" w:hAnsi="Arial" w:cs="Arial"/>
        </w:rPr>
        <w:t xml:space="preserve">details because there </w:t>
      </w:r>
      <w:r w:rsidRPr="003B70F7">
        <w:rPr>
          <w:rFonts w:ascii="Arial" w:hAnsi="Arial" w:cs="Arial"/>
        </w:rPr>
        <w:t>was no need f</w:t>
      </w:r>
      <w:r w:rsidR="004C3B17" w:rsidRPr="003B70F7">
        <w:rPr>
          <w:rFonts w:ascii="Arial" w:hAnsi="Arial" w:cs="Arial"/>
        </w:rPr>
        <w:t>or them to contact the council as they have been exempt from paying any business rates for several years.</w:t>
      </w:r>
      <w:r w:rsidR="005064F5">
        <w:rPr>
          <w:rFonts w:ascii="Arial" w:hAnsi="Arial" w:cs="Arial"/>
        </w:rPr>
        <w:t xml:space="preserve">  We also have a low number of businesses on direct debit.</w:t>
      </w:r>
    </w:p>
    <w:p w:rsidR="00516A0D" w:rsidRPr="005064F5" w:rsidRDefault="00516A0D" w:rsidP="005064F5">
      <w:pPr>
        <w:pStyle w:val="ListParagraph"/>
        <w:numPr>
          <w:ilvl w:val="0"/>
          <w:numId w:val="3"/>
        </w:numPr>
        <w:rPr>
          <w:rFonts w:ascii="Arial" w:hAnsi="Arial" w:cs="Arial"/>
        </w:rPr>
      </w:pPr>
      <w:r w:rsidRPr="003B70F7">
        <w:rPr>
          <w:rFonts w:ascii="Arial" w:hAnsi="Arial" w:cs="Arial"/>
        </w:rPr>
        <w:t>Many of our businesses are sole t</w:t>
      </w:r>
      <w:r w:rsidR="00927A51">
        <w:rPr>
          <w:rFonts w:ascii="Arial" w:hAnsi="Arial" w:cs="Arial"/>
        </w:rPr>
        <w:t>raders and never registered at C</w:t>
      </w:r>
      <w:r w:rsidRPr="003B70F7">
        <w:rPr>
          <w:rFonts w:ascii="Arial" w:hAnsi="Arial" w:cs="Arial"/>
        </w:rPr>
        <w:t>ompany</w:t>
      </w:r>
      <w:r w:rsidR="00927A51">
        <w:rPr>
          <w:rFonts w:ascii="Arial" w:hAnsi="Arial" w:cs="Arial"/>
        </w:rPr>
        <w:t>’s H</w:t>
      </w:r>
      <w:r w:rsidRPr="003B70F7">
        <w:rPr>
          <w:rFonts w:ascii="Arial" w:hAnsi="Arial" w:cs="Arial"/>
        </w:rPr>
        <w:t>ouse.  This makes it difficult to check the legitimacy of an application.</w:t>
      </w:r>
    </w:p>
    <w:p w:rsidR="00516A0D" w:rsidRPr="003B70F7" w:rsidRDefault="00516A0D" w:rsidP="00516A0D">
      <w:pPr>
        <w:rPr>
          <w:rFonts w:ascii="Arial" w:hAnsi="Arial" w:cs="Arial"/>
          <w:b/>
        </w:rPr>
      </w:pPr>
      <w:r w:rsidRPr="003B70F7">
        <w:rPr>
          <w:rFonts w:ascii="Arial" w:hAnsi="Arial" w:cs="Arial"/>
          <w:b/>
        </w:rPr>
        <w:t>Technology Challenged</w:t>
      </w:r>
    </w:p>
    <w:p w:rsidR="00A456CE" w:rsidRPr="00516A0D" w:rsidRDefault="00516A0D" w:rsidP="00516A0D">
      <w:pPr>
        <w:rPr>
          <w:rFonts w:ascii="Arial" w:hAnsi="Arial" w:cs="Arial"/>
        </w:rPr>
      </w:pPr>
      <w:r>
        <w:rPr>
          <w:rFonts w:ascii="Arial" w:hAnsi="Arial" w:cs="Arial"/>
        </w:rPr>
        <w:t xml:space="preserve">Finally, our technology is generally ‘challenging’.  It has taken us longer than most to get people able to work at home where they are socially isolating.  </w:t>
      </w:r>
      <w:r w:rsidR="00A456CE" w:rsidRPr="00516A0D">
        <w:rPr>
          <w:rFonts w:ascii="Arial" w:hAnsi="Arial" w:cs="Arial"/>
        </w:rPr>
        <w:t xml:space="preserve">We have </w:t>
      </w:r>
      <w:r>
        <w:rPr>
          <w:rFonts w:ascii="Arial" w:hAnsi="Arial" w:cs="Arial"/>
        </w:rPr>
        <w:t xml:space="preserve">therefore </w:t>
      </w:r>
      <w:r w:rsidR="00A456CE" w:rsidRPr="00516A0D">
        <w:rPr>
          <w:rFonts w:ascii="Arial" w:hAnsi="Arial" w:cs="Arial"/>
        </w:rPr>
        <w:t>had a slower start than</w:t>
      </w:r>
      <w:r>
        <w:rPr>
          <w:rFonts w:ascii="Arial" w:hAnsi="Arial" w:cs="Arial"/>
        </w:rPr>
        <w:t xml:space="preserve"> otherwise would have wished.</w:t>
      </w:r>
    </w:p>
    <w:p w:rsidR="00546B3D" w:rsidRPr="004450DF" w:rsidRDefault="003B70F7" w:rsidP="003B70F7">
      <w:pPr>
        <w:jc w:val="center"/>
        <w:rPr>
          <w:rFonts w:ascii="Arial" w:hAnsi="Arial" w:cs="Arial"/>
          <w:b/>
        </w:rPr>
      </w:pPr>
      <w:r>
        <w:rPr>
          <w:rFonts w:ascii="Arial" w:hAnsi="Arial" w:cs="Arial"/>
          <w:b/>
        </w:rPr>
        <w:t>What we are D</w:t>
      </w:r>
      <w:r w:rsidR="00A54352" w:rsidRPr="004450DF">
        <w:rPr>
          <w:rFonts w:ascii="Arial" w:hAnsi="Arial" w:cs="Arial"/>
          <w:b/>
        </w:rPr>
        <w:t>oing</w:t>
      </w:r>
    </w:p>
    <w:p w:rsidR="004450DF" w:rsidRDefault="004450DF" w:rsidP="00546B3D">
      <w:pPr>
        <w:rPr>
          <w:rFonts w:ascii="Arial" w:hAnsi="Arial" w:cs="Arial"/>
        </w:rPr>
      </w:pPr>
      <w:r>
        <w:rPr>
          <w:rFonts w:ascii="Arial" w:hAnsi="Arial" w:cs="Arial"/>
        </w:rPr>
        <w:t>We have teams working seven days a week to process applications and keep Bu</w:t>
      </w:r>
      <w:r w:rsidR="004C3B17">
        <w:rPr>
          <w:rFonts w:ascii="Arial" w:hAnsi="Arial" w:cs="Arial"/>
        </w:rPr>
        <w:t>s</w:t>
      </w:r>
      <w:r>
        <w:rPr>
          <w:rFonts w:ascii="Arial" w:hAnsi="Arial" w:cs="Arial"/>
        </w:rPr>
        <w:t>iness Owners informed.  The latter we are augmenting next week when we will have opened our ‘Virtual Surgery’ to answer questions</w:t>
      </w:r>
      <w:r w:rsidR="006F38CF">
        <w:rPr>
          <w:rFonts w:ascii="Arial" w:hAnsi="Arial" w:cs="Arial"/>
        </w:rPr>
        <w:t xml:space="preserve">.  </w:t>
      </w:r>
      <w:r w:rsidR="00927A51">
        <w:rPr>
          <w:rFonts w:ascii="Arial" w:hAnsi="Arial" w:cs="Arial"/>
        </w:rPr>
        <w:t>We will also</w:t>
      </w:r>
      <w:r w:rsidR="006F38CF">
        <w:rPr>
          <w:rFonts w:ascii="Arial" w:hAnsi="Arial" w:cs="Arial"/>
        </w:rPr>
        <w:t xml:space="preserve"> </w:t>
      </w:r>
      <w:r>
        <w:rPr>
          <w:rFonts w:ascii="Arial" w:hAnsi="Arial" w:cs="Arial"/>
        </w:rPr>
        <w:t>start to contact all those applicant</w:t>
      </w:r>
      <w:r w:rsidR="003B70F7">
        <w:rPr>
          <w:rFonts w:ascii="Arial" w:hAnsi="Arial" w:cs="Arial"/>
        </w:rPr>
        <w:t>s</w:t>
      </w:r>
      <w:r>
        <w:rPr>
          <w:rFonts w:ascii="Arial" w:hAnsi="Arial" w:cs="Arial"/>
        </w:rPr>
        <w:t xml:space="preserve"> who</w:t>
      </w:r>
      <w:r w:rsidR="006F38CF">
        <w:rPr>
          <w:rFonts w:ascii="Arial" w:hAnsi="Arial" w:cs="Arial"/>
        </w:rPr>
        <w:t>se claim we have reviewed</w:t>
      </w:r>
      <w:r w:rsidR="003B70F7">
        <w:rPr>
          <w:rFonts w:ascii="Arial" w:hAnsi="Arial" w:cs="Arial"/>
        </w:rPr>
        <w:t>,</w:t>
      </w:r>
      <w:r>
        <w:rPr>
          <w:rFonts w:ascii="Arial" w:hAnsi="Arial" w:cs="Arial"/>
        </w:rPr>
        <w:t xml:space="preserve"> but we have found that we do not have suffi</w:t>
      </w:r>
      <w:r w:rsidR="004C3B17">
        <w:rPr>
          <w:rFonts w:ascii="Arial" w:hAnsi="Arial" w:cs="Arial"/>
        </w:rPr>
        <w:t>cient information to process th</w:t>
      </w:r>
      <w:r>
        <w:rPr>
          <w:rFonts w:ascii="Arial" w:hAnsi="Arial" w:cs="Arial"/>
        </w:rPr>
        <w:t xml:space="preserve">e </w:t>
      </w:r>
      <w:r w:rsidR="00654833">
        <w:rPr>
          <w:rFonts w:ascii="Arial" w:hAnsi="Arial" w:cs="Arial"/>
        </w:rPr>
        <w:t>application</w:t>
      </w:r>
      <w:r>
        <w:rPr>
          <w:rFonts w:ascii="Arial" w:hAnsi="Arial" w:cs="Arial"/>
        </w:rPr>
        <w:t xml:space="preserve">.  We also continue to engage with the business community to ensure all those who are </w:t>
      </w:r>
      <w:r w:rsidR="003B70F7">
        <w:rPr>
          <w:rFonts w:ascii="Arial" w:hAnsi="Arial" w:cs="Arial"/>
        </w:rPr>
        <w:t>eligible</w:t>
      </w:r>
      <w:r>
        <w:rPr>
          <w:rFonts w:ascii="Arial" w:hAnsi="Arial" w:cs="Arial"/>
        </w:rPr>
        <w:t xml:space="preserve"> </w:t>
      </w:r>
      <w:r w:rsidR="00927A51">
        <w:rPr>
          <w:rFonts w:ascii="Arial" w:hAnsi="Arial" w:cs="Arial"/>
        </w:rPr>
        <w:t xml:space="preserve">do </w:t>
      </w:r>
      <w:r>
        <w:rPr>
          <w:rFonts w:ascii="Arial" w:hAnsi="Arial" w:cs="Arial"/>
        </w:rPr>
        <w:t xml:space="preserve">apply.  Over the last few days we have had another c400 applicants which has significantly closed the gap on those we thought may be missing.  </w:t>
      </w:r>
    </w:p>
    <w:p w:rsidR="005B5D69" w:rsidRDefault="004450DF" w:rsidP="00546B3D">
      <w:pPr>
        <w:rPr>
          <w:rFonts w:ascii="Arial" w:hAnsi="Arial" w:cs="Arial"/>
        </w:rPr>
      </w:pPr>
      <w:r>
        <w:rPr>
          <w:rFonts w:ascii="Arial" w:hAnsi="Arial" w:cs="Arial"/>
        </w:rPr>
        <w:t>By the end of this week we will have sent out two updates to all applicants.</w:t>
      </w:r>
      <w:r w:rsidR="00580EBB">
        <w:rPr>
          <w:rFonts w:ascii="Arial" w:hAnsi="Arial" w:cs="Arial"/>
        </w:rPr>
        <w:t xml:space="preserve">  </w:t>
      </w:r>
      <w:r>
        <w:rPr>
          <w:rFonts w:ascii="Arial" w:hAnsi="Arial" w:cs="Arial"/>
        </w:rPr>
        <w:t xml:space="preserve">The first </w:t>
      </w:r>
      <w:r w:rsidR="003B70F7">
        <w:rPr>
          <w:rFonts w:ascii="Arial" w:hAnsi="Arial" w:cs="Arial"/>
        </w:rPr>
        <w:t>no</w:t>
      </w:r>
      <w:r w:rsidR="00580EBB">
        <w:rPr>
          <w:rFonts w:ascii="Arial" w:hAnsi="Arial" w:cs="Arial"/>
        </w:rPr>
        <w:t>t</w:t>
      </w:r>
      <w:r w:rsidR="003B70F7">
        <w:rPr>
          <w:rFonts w:ascii="Arial" w:hAnsi="Arial" w:cs="Arial"/>
        </w:rPr>
        <w:t>ed that w</w:t>
      </w:r>
      <w:r w:rsidR="003B70F7" w:rsidRPr="003B70F7">
        <w:rPr>
          <w:rFonts w:ascii="Arial" w:hAnsi="Arial" w:cs="Arial"/>
        </w:rPr>
        <w:t>e expect</w:t>
      </w:r>
      <w:r w:rsidR="003B70F7">
        <w:rPr>
          <w:rFonts w:ascii="Arial" w:hAnsi="Arial" w:cs="Arial"/>
        </w:rPr>
        <w:t>ed</w:t>
      </w:r>
      <w:r w:rsidR="003B70F7" w:rsidRPr="003B70F7">
        <w:rPr>
          <w:rFonts w:ascii="Arial" w:hAnsi="Arial" w:cs="Arial"/>
        </w:rPr>
        <w:t xml:space="preserve"> to have processed all straightforward grants by the end of May</w:t>
      </w:r>
      <w:r w:rsidR="003B70F7">
        <w:rPr>
          <w:rFonts w:ascii="Arial" w:hAnsi="Arial" w:cs="Arial"/>
        </w:rPr>
        <w:t xml:space="preserve">.  </w:t>
      </w:r>
      <w:r w:rsidR="00D60B4D" w:rsidRPr="003B70F7">
        <w:rPr>
          <w:rFonts w:ascii="Arial" w:hAnsi="Arial" w:cs="Arial"/>
        </w:rPr>
        <w:t xml:space="preserve">Thanks to </w:t>
      </w:r>
      <w:r w:rsidR="00D60B4D" w:rsidRPr="003B70F7">
        <w:rPr>
          <w:rFonts w:ascii="Arial" w:hAnsi="Arial" w:cs="Arial"/>
        </w:rPr>
        <w:lastRenderedPageBreak/>
        <w:t xml:space="preserve">the hard work of the teams, we are now </w:t>
      </w:r>
      <w:r w:rsidR="00580EBB">
        <w:rPr>
          <w:rFonts w:ascii="Arial" w:hAnsi="Arial" w:cs="Arial"/>
        </w:rPr>
        <w:t>processing more applicants each day</w:t>
      </w:r>
      <w:r w:rsidR="006F38CF">
        <w:rPr>
          <w:rFonts w:ascii="Arial" w:hAnsi="Arial" w:cs="Arial"/>
        </w:rPr>
        <w:t>. We</w:t>
      </w:r>
      <w:r w:rsidR="00580EBB" w:rsidRPr="006F38CF">
        <w:rPr>
          <w:rFonts w:ascii="Arial" w:hAnsi="Arial" w:cs="Arial"/>
          <w:color w:val="FF0000"/>
        </w:rPr>
        <w:t xml:space="preserve"> </w:t>
      </w:r>
      <w:r w:rsidR="00580EBB">
        <w:rPr>
          <w:rFonts w:ascii="Arial" w:hAnsi="Arial" w:cs="Arial"/>
        </w:rPr>
        <w:t>hope to have all applications we received by the 20</w:t>
      </w:r>
      <w:r w:rsidR="00580EBB" w:rsidRPr="00580EBB">
        <w:rPr>
          <w:rFonts w:ascii="Arial" w:hAnsi="Arial" w:cs="Arial"/>
          <w:vertAlign w:val="superscript"/>
        </w:rPr>
        <w:t>th</w:t>
      </w:r>
      <w:r w:rsidR="00580EBB">
        <w:rPr>
          <w:rFonts w:ascii="Arial" w:hAnsi="Arial" w:cs="Arial"/>
        </w:rPr>
        <w:t xml:space="preserve"> April reviewed by the 15</w:t>
      </w:r>
      <w:r w:rsidR="00580EBB" w:rsidRPr="00580EBB">
        <w:rPr>
          <w:rFonts w:ascii="Arial" w:hAnsi="Arial" w:cs="Arial"/>
          <w:vertAlign w:val="superscript"/>
        </w:rPr>
        <w:t>th</w:t>
      </w:r>
      <w:r w:rsidR="00580EBB">
        <w:rPr>
          <w:rFonts w:ascii="Arial" w:hAnsi="Arial" w:cs="Arial"/>
        </w:rPr>
        <w:t xml:space="preserve"> May</w:t>
      </w:r>
      <w:r w:rsidR="00D60B4D" w:rsidRPr="003B70F7">
        <w:rPr>
          <w:rFonts w:ascii="Arial" w:hAnsi="Arial" w:cs="Arial"/>
        </w:rPr>
        <w:t xml:space="preserve">.  Some we may not have paid by that date as we </w:t>
      </w:r>
      <w:r w:rsidR="00D60B4D">
        <w:rPr>
          <w:rFonts w:ascii="Arial" w:hAnsi="Arial" w:cs="Arial"/>
        </w:rPr>
        <w:t>need more information, but we will have contacted them to tell them so. All applicants will be informed of this update by the attached letter</w:t>
      </w:r>
      <w:r w:rsidR="00D60B4D">
        <w:rPr>
          <w:rFonts w:ascii="Arial" w:hAnsi="Arial" w:cs="Arial"/>
          <w:color w:val="FF0000"/>
        </w:rPr>
        <w:t xml:space="preserve">.  </w:t>
      </w:r>
      <w:r w:rsidR="00D60B4D" w:rsidRPr="00D60B4D">
        <w:rPr>
          <w:rFonts w:ascii="Arial" w:hAnsi="Arial" w:cs="Arial"/>
        </w:rPr>
        <w:t xml:space="preserve">Information </w:t>
      </w:r>
      <w:r w:rsidR="00580EBB">
        <w:rPr>
          <w:rFonts w:ascii="Arial" w:hAnsi="Arial" w:cs="Arial"/>
        </w:rPr>
        <w:t xml:space="preserve">for </w:t>
      </w:r>
      <w:r w:rsidR="00D60B4D" w:rsidRPr="00D60B4D">
        <w:rPr>
          <w:rFonts w:ascii="Arial" w:hAnsi="Arial" w:cs="Arial"/>
        </w:rPr>
        <w:t>those who applied after the 20</w:t>
      </w:r>
      <w:r w:rsidR="00D60B4D" w:rsidRPr="00D60B4D">
        <w:rPr>
          <w:rFonts w:ascii="Arial" w:hAnsi="Arial" w:cs="Arial"/>
          <w:vertAlign w:val="superscript"/>
        </w:rPr>
        <w:t>th</w:t>
      </w:r>
      <w:r w:rsidR="00D60B4D" w:rsidRPr="00D60B4D">
        <w:rPr>
          <w:rFonts w:ascii="Arial" w:hAnsi="Arial" w:cs="Arial"/>
        </w:rPr>
        <w:t xml:space="preserve"> April is also in the attached.</w:t>
      </w:r>
    </w:p>
    <w:p w:rsidR="00D60B4D" w:rsidRPr="00BB45E0" w:rsidRDefault="00BB45E0" w:rsidP="002257E6">
      <w:pPr>
        <w:jc w:val="center"/>
        <w:rPr>
          <w:rFonts w:ascii="Arial" w:hAnsi="Arial" w:cs="Arial"/>
          <w:b/>
        </w:rPr>
      </w:pPr>
      <w:r>
        <w:rPr>
          <w:rFonts w:ascii="Arial" w:hAnsi="Arial" w:cs="Arial"/>
          <w:b/>
        </w:rPr>
        <w:t>The Checks</w:t>
      </w:r>
    </w:p>
    <w:p w:rsidR="00323804" w:rsidRDefault="00323804" w:rsidP="00961362">
      <w:pPr>
        <w:rPr>
          <w:rFonts w:ascii="Arial" w:hAnsi="Arial" w:cs="Arial"/>
        </w:rPr>
      </w:pPr>
      <w:r>
        <w:rPr>
          <w:rFonts w:ascii="Arial" w:hAnsi="Arial" w:cs="Arial"/>
        </w:rPr>
        <w:t xml:space="preserve">We are undertaking the minimal prudent checks, as set out in Central Government’s Grant Funding Scheme guidance, to ensure we are paying the right Businesses.  </w:t>
      </w:r>
    </w:p>
    <w:p w:rsidR="00D60B4D" w:rsidRDefault="00A456CE" w:rsidP="00961362">
      <w:r>
        <w:rPr>
          <w:rFonts w:ascii="Arial" w:hAnsi="Arial" w:cs="Arial"/>
        </w:rPr>
        <w:t xml:space="preserve">Other Councils </w:t>
      </w:r>
      <w:r w:rsidR="00323804">
        <w:rPr>
          <w:rFonts w:ascii="Arial" w:hAnsi="Arial" w:cs="Arial"/>
        </w:rPr>
        <w:t xml:space="preserve">may be </w:t>
      </w:r>
      <w:r>
        <w:rPr>
          <w:rFonts w:ascii="Arial" w:hAnsi="Arial" w:cs="Arial"/>
        </w:rPr>
        <w:t xml:space="preserve">doing </w:t>
      </w:r>
      <w:r w:rsidR="00517D77">
        <w:rPr>
          <w:rFonts w:ascii="Arial" w:hAnsi="Arial" w:cs="Arial"/>
        </w:rPr>
        <w:t>fewer checks</w:t>
      </w:r>
      <w:r w:rsidR="00844784">
        <w:rPr>
          <w:rFonts w:ascii="Arial" w:hAnsi="Arial" w:cs="Arial"/>
        </w:rPr>
        <w:t>, but, following discussions with Cabinet, it has been decided</w:t>
      </w:r>
      <w:r w:rsidR="00323804">
        <w:rPr>
          <w:rFonts w:ascii="Arial" w:hAnsi="Arial" w:cs="Arial"/>
        </w:rPr>
        <w:t xml:space="preserve"> that this </w:t>
      </w:r>
      <w:r w:rsidR="00517D77">
        <w:rPr>
          <w:rFonts w:ascii="Arial" w:hAnsi="Arial" w:cs="Arial"/>
        </w:rPr>
        <w:t>minimal</w:t>
      </w:r>
      <w:r w:rsidR="00323804">
        <w:rPr>
          <w:rFonts w:ascii="Arial" w:hAnsi="Arial" w:cs="Arial"/>
        </w:rPr>
        <w:t xml:space="preserve"> level of checks </w:t>
      </w:r>
      <w:r w:rsidR="00844784">
        <w:rPr>
          <w:rFonts w:ascii="Arial" w:hAnsi="Arial" w:cs="Arial"/>
        </w:rPr>
        <w:t xml:space="preserve">is best for the </w:t>
      </w:r>
      <w:r w:rsidR="00517D77">
        <w:rPr>
          <w:rFonts w:ascii="Arial" w:hAnsi="Arial" w:cs="Arial"/>
        </w:rPr>
        <w:t>b</w:t>
      </w:r>
      <w:r w:rsidR="00844784">
        <w:rPr>
          <w:rFonts w:ascii="Arial" w:hAnsi="Arial" w:cs="Arial"/>
        </w:rPr>
        <w:t>usiness</w:t>
      </w:r>
      <w:r w:rsidR="00517D77">
        <w:rPr>
          <w:rFonts w:ascii="Arial" w:hAnsi="Arial" w:cs="Arial"/>
        </w:rPr>
        <w:t>es</w:t>
      </w:r>
      <w:r w:rsidR="00844784">
        <w:rPr>
          <w:rFonts w:ascii="Arial" w:hAnsi="Arial" w:cs="Arial"/>
        </w:rPr>
        <w:t xml:space="preserve"> of Harrow</w:t>
      </w:r>
      <w:r w:rsidR="00517D77">
        <w:rPr>
          <w:rFonts w:ascii="Arial" w:hAnsi="Arial" w:cs="Arial"/>
        </w:rPr>
        <w:t>,</w:t>
      </w:r>
      <w:r w:rsidR="00844784">
        <w:rPr>
          <w:rFonts w:ascii="Arial" w:hAnsi="Arial" w:cs="Arial"/>
        </w:rPr>
        <w:t xml:space="preserve"> the right thing to do for the public purse and the </w:t>
      </w:r>
      <w:r w:rsidR="00517D77">
        <w:rPr>
          <w:rFonts w:ascii="Arial" w:hAnsi="Arial" w:cs="Arial"/>
        </w:rPr>
        <w:t>right thing to do to ensure the stability of Harrow C</w:t>
      </w:r>
      <w:r w:rsidR="00844784">
        <w:rPr>
          <w:rFonts w:ascii="Arial" w:hAnsi="Arial" w:cs="Arial"/>
        </w:rPr>
        <w:t>ouncil</w:t>
      </w:r>
      <w:r w:rsidR="00BB45E0">
        <w:rPr>
          <w:rFonts w:ascii="Arial" w:hAnsi="Arial" w:cs="Arial"/>
        </w:rPr>
        <w:t>’s budget position</w:t>
      </w:r>
      <w:r w:rsidR="00844784">
        <w:rPr>
          <w:rFonts w:ascii="Arial" w:hAnsi="Arial" w:cs="Arial"/>
        </w:rPr>
        <w:t>.</w:t>
      </w:r>
      <w:r w:rsidR="00D60B4D" w:rsidRPr="00D60B4D">
        <w:t xml:space="preserve"> </w:t>
      </w:r>
    </w:p>
    <w:p w:rsidR="00517D77" w:rsidRDefault="00517D77" w:rsidP="00961362">
      <w:pPr>
        <w:rPr>
          <w:rFonts w:ascii="Arial" w:hAnsi="Arial" w:cs="Arial"/>
        </w:rPr>
      </w:pPr>
      <w:r w:rsidRPr="0016039B">
        <w:rPr>
          <w:rFonts w:ascii="Arial" w:hAnsi="Arial" w:cs="Arial"/>
          <w:b/>
        </w:rPr>
        <w:t>It</w:t>
      </w:r>
      <w:r w:rsidR="0016039B" w:rsidRPr="0016039B">
        <w:rPr>
          <w:rFonts w:ascii="Arial" w:hAnsi="Arial" w:cs="Arial"/>
          <w:b/>
        </w:rPr>
        <w:t>’</w:t>
      </w:r>
      <w:r w:rsidRPr="0016039B">
        <w:rPr>
          <w:rFonts w:ascii="Arial" w:hAnsi="Arial" w:cs="Arial"/>
          <w:b/>
        </w:rPr>
        <w:t>s best for the businesses</w:t>
      </w:r>
      <w:r>
        <w:rPr>
          <w:rFonts w:ascii="Arial" w:hAnsi="Arial" w:cs="Arial"/>
        </w:rPr>
        <w:t xml:space="preserve"> of Harrow as we need to get the money to the right people.</w:t>
      </w:r>
    </w:p>
    <w:p w:rsidR="00844784" w:rsidRDefault="00844784" w:rsidP="00961362">
      <w:pPr>
        <w:rPr>
          <w:rFonts w:ascii="Arial" w:hAnsi="Arial" w:cs="Arial"/>
        </w:rPr>
      </w:pPr>
      <w:r>
        <w:rPr>
          <w:rFonts w:ascii="Arial" w:hAnsi="Arial" w:cs="Arial"/>
        </w:rPr>
        <w:t xml:space="preserve">We have found agencies are trying to take a ‘cut’ of the funding </w:t>
      </w:r>
      <w:r w:rsidR="00517D77">
        <w:rPr>
          <w:rFonts w:ascii="Arial" w:hAnsi="Arial" w:cs="Arial"/>
        </w:rPr>
        <w:t xml:space="preserve">(up to 40%) </w:t>
      </w:r>
      <w:r>
        <w:rPr>
          <w:rFonts w:ascii="Arial" w:hAnsi="Arial" w:cs="Arial"/>
        </w:rPr>
        <w:t xml:space="preserve">which if we don’t challenge would mean the businesses </w:t>
      </w:r>
      <w:r w:rsidR="002257E6">
        <w:rPr>
          <w:rFonts w:ascii="Arial" w:hAnsi="Arial" w:cs="Arial"/>
        </w:rPr>
        <w:t>that</w:t>
      </w:r>
      <w:r>
        <w:rPr>
          <w:rFonts w:ascii="Arial" w:hAnsi="Arial" w:cs="Arial"/>
        </w:rPr>
        <w:t xml:space="preserve"> need it are not getting</w:t>
      </w:r>
      <w:r w:rsidR="00517D77">
        <w:rPr>
          <w:rFonts w:ascii="Arial" w:hAnsi="Arial" w:cs="Arial"/>
        </w:rPr>
        <w:t xml:space="preserve"> all their rightful entitlement.  When we find this situation we are contacting the </w:t>
      </w:r>
      <w:r w:rsidR="002257E6">
        <w:rPr>
          <w:rFonts w:ascii="Arial" w:hAnsi="Arial" w:cs="Arial"/>
        </w:rPr>
        <w:t xml:space="preserve">entitled </w:t>
      </w:r>
      <w:r w:rsidR="00517D77">
        <w:rPr>
          <w:rFonts w:ascii="Arial" w:hAnsi="Arial" w:cs="Arial"/>
        </w:rPr>
        <w:t xml:space="preserve">business directly.  </w:t>
      </w:r>
    </w:p>
    <w:p w:rsidR="00517D77" w:rsidRDefault="00844784" w:rsidP="00961362">
      <w:pPr>
        <w:rPr>
          <w:rFonts w:ascii="Arial" w:hAnsi="Arial" w:cs="Arial"/>
        </w:rPr>
      </w:pPr>
      <w:r>
        <w:rPr>
          <w:rFonts w:ascii="Arial" w:hAnsi="Arial" w:cs="Arial"/>
        </w:rPr>
        <w:t xml:space="preserve">Some applicants have requested </w:t>
      </w:r>
      <w:r w:rsidR="00517D77">
        <w:rPr>
          <w:rFonts w:ascii="Arial" w:hAnsi="Arial" w:cs="Arial"/>
        </w:rPr>
        <w:t>payment</w:t>
      </w:r>
      <w:r>
        <w:rPr>
          <w:rFonts w:ascii="Arial" w:hAnsi="Arial" w:cs="Arial"/>
        </w:rPr>
        <w:t xml:space="preserve"> to a bank account not linked to the business</w:t>
      </w:r>
      <w:r w:rsidR="00517D77">
        <w:rPr>
          <w:rFonts w:ascii="Arial" w:hAnsi="Arial" w:cs="Arial"/>
        </w:rPr>
        <w:t>.  For others, it has been suggested that we should just issue cheques (rather than try and find the right bank account number) so as to speed up the process</w:t>
      </w:r>
      <w:r>
        <w:rPr>
          <w:rFonts w:ascii="Arial" w:hAnsi="Arial" w:cs="Arial"/>
        </w:rPr>
        <w:t>.</w:t>
      </w:r>
      <w:r w:rsidR="00517D77">
        <w:rPr>
          <w:rFonts w:ascii="Arial" w:hAnsi="Arial" w:cs="Arial"/>
        </w:rPr>
        <w:t xml:space="preserve">  However, we</w:t>
      </w:r>
      <w:r>
        <w:rPr>
          <w:rFonts w:ascii="Arial" w:hAnsi="Arial" w:cs="Arial"/>
        </w:rPr>
        <w:t xml:space="preserve"> </w:t>
      </w:r>
      <w:r w:rsidR="002257E6">
        <w:rPr>
          <w:rFonts w:ascii="Arial" w:hAnsi="Arial" w:cs="Arial"/>
        </w:rPr>
        <w:t xml:space="preserve">have found that </w:t>
      </w:r>
      <w:r w:rsidR="00052FF4">
        <w:rPr>
          <w:rFonts w:ascii="Arial" w:hAnsi="Arial" w:cs="Arial"/>
        </w:rPr>
        <w:t xml:space="preserve">some businesses have moved from one address, currently on our records, to another that we don’t know.  </w:t>
      </w:r>
      <w:r w:rsidR="002257E6">
        <w:rPr>
          <w:rFonts w:ascii="Arial" w:hAnsi="Arial" w:cs="Arial"/>
        </w:rPr>
        <w:t>S</w:t>
      </w:r>
      <w:r w:rsidR="00052FF4">
        <w:rPr>
          <w:rFonts w:ascii="Arial" w:hAnsi="Arial" w:cs="Arial"/>
        </w:rPr>
        <w:t xml:space="preserve">ome </w:t>
      </w:r>
      <w:r w:rsidR="002257E6">
        <w:rPr>
          <w:rFonts w:ascii="Arial" w:hAnsi="Arial" w:cs="Arial"/>
        </w:rPr>
        <w:t xml:space="preserve">other </w:t>
      </w:r>
      <w:r w:rsidR="00052FF4">
        <w:rPr>
          <w:rFonts w:ascii="Arial" w:hAnsi="Arial" w:cs="Arial"/>
        </w:rPr>
        <w:t xml:space="preserve">businesses are using the business ID of the previous business that occupied the building.  If we don’t ensure we get the right bank account, for the right business we risk getting the grant to the wrong person (and the person who is missed out getting none). </w:t>
      </w:r>
      <w:r w:rsidR="00517D77">
        <w:rPr>
          <w:rFonts w:ascii="Arial" w:hAnsi="Arial" w:cs="Arial"/>
        </w:rPr>
        <w:t xml:space="preserve"> </w:t>
      </w:r>
      <w:r>
        <w:rPr>
          <w:rFonts w:ascii="Arial" w:hAnsi="Arial" w:cs="Arial"/>
        </w:rPr>
        <w:t xml:space="preserve"> </w:t>
      </w:r>
    </w:p>
    <w:p w:rsidR="00052FF4" w:rsidRDefault="00052FF4" w:rsidP="00961362">
      <w:pPr>
        <w:rPr>
          <w:rFonts w:ascii="Arial" w:hAnsi="Arial" w:cs="Arial"/>
        </w:rPr>
      </w:pPr>
      <w:r>
        <w:rPr>
          <w:rFonts w:ascii="Arial" w:hAnsi="Arial" w:cs="Arial"/>
        </w:rPr>
        <w:t>The Government has recently brought on</w:t>
      </w:r>
      <w:r w:rsidR="007238FE">
        <w:rPr>
          <w:rFonts w:ascii="Arial" w:hAnsi="Arial" w:cs="Arial"/>
        </w:rPr>
        <w:t>-</w:t>
      </w:r>
      <w:r>
        <w:rPr>
          <w:rFonts w:ascii="Arial" w:hAnsi="Arial" w:cs="Arial"/>
        </w:rPr>
        <w:t xml:space="preserve">line two </w:t>
      </w:r>
      <w:r w:rsidR="007238FE">
        <w:rPr>
          <w:rFonts w:ascii="Arial" w:hAnsi="Arial" w:cs="Arial"/>
        </w:rPr>
        <w:t>web-</w:t>
      </w:r>
      <w:r>
        <w:rPr>
          <w:rFonts w:ascii="Arial" w:hAnsi="Arial" w:cs="Arial"/>
        </w:rPr>
        <w:t xml:space="preserve">tools to support these checks so recognising the importance of these checks and getting the right money to the right people. </w:t>
      </w:r>
    </w:p>
    <w:p w:rsidR="00844784" w:rsidRDefault="00052FF4" w:rsidP="00961362">
      <w:pPr>
        <w:rPr>
          <w:rFonts w:ascii="Arial" w:hAnsi="Arial" w:cs="Arial"/>
        </w:rPr>
      </w:pPr>
      <w:r w:rsidRPr="0016039B">
        <w:rPr>
          <w:rFonts w:ascii="Arial" w:hAnsi="Arial" w:cs="Arial"/>
          <w:b/>
        </w:rPr>
        <w:t>It</w:t>
      </w:r>
      <w:r w:rsidR="0016039B" w:rsidRPr="0016039B">
        <w:rPr>
          <w:rFonts w:ascii="Arial" w:hAnsi="Arial" w:cs="Arial"/>
          <w:b/>
        </w:rPr>
        <w:t>’</w:t>
      </w:r>
      <w:r w:rsidRPr="0016039B">
        <w:rPr>
          <w:rFonts w:ascii="Arial" w:hAnsi="Arial" w:cs="Arial"/>
          <w:b/>
        </w:rPr>
        <w:t>s best for the public purse</w:t>
      </w:r>
      <w:r w:rsidR="00844784">
        <w:rPr>
          <w:rFonts w:ascii="Arial" w:hAnsi="Arial" w:cs="Arial"/>
        </w:rPr>
        <w:t>:</w:t>
      </w:r>
    </w:p>
    <w:p w:rsidR="00844784" w:rsidRDefault="00052FF4" w:rsidP="00961362">
      <w:pPr>
        <w:rPr>
          <w:rFonts w:ascii="Arial" w:hAnsi="Arial" w:cs="Arial"/>
        </w:rPr>
      </w:pPr>
      <w:r>
        <w:rPr>
          <w:rFonts w:ascii="Arial" w:hAnsi="Arial" w:cs="Arial"/>
        </w:rPr>
        <w:t xml:space="preserve">We have a duty to ensure we protect ‘the public purse’.  The potential in this grant scheme for paying the wrong businesses (and people) is high because of the complexity and the lack of good data.  It is what the minimum prudent checks the Government has laid down are there to support.  </w:t>
      </w:r>
    </w:p>
    <w:p w:rsidR="00052FF4" w:rsidRDefault="00052FF4" w:rsidP="00961362">
      <w:pPr>
        <w:rPr>
          <w:rFonts w:ascii="Arial" w:hAnsi="Arial" w:cs="Arial"/>
        </w:rPr>
      </w:pPr>
      <w:r w:rsidRPr="0016039B">
        <w:rPr>
          <w:rFonts w:ascii="Arial" w:hAnsi="Arial" w:cs="Arial"/>
          <w:b/>
        </w:rPr>
        <w:t>It</w:t>
      </w:r>
      <w:r w:rsidR="0016039B" w:rsidRPr="0016039B">
        <w:rPr>
          <w:rFonts w:ascii="Arial" w:hAnsi="Arial" w:cs="Arial"/>
          <w:b/>
        </w:rPr>
        <w:t>’</w:t>
      </w:r>
      <w:r w:rsidRPr="0016039B">
        <w:rPr>
          <w:rFonts w:ascii="Arial" w:hAnsi="Arial" w:cs="Arial"/>
          <w:b/>
        </w:rPr>
        <w:t>s best for our budget stability</w:t>
      </w:r>
      <w:r>
        <w:rPr>
          <w:rFonts w:ascii="Arial" w:hAnsi="Arial" w:cs="Arial"/>
        </w:rPr>
        <w:t>:</w:t>
      </w:r>
    </w:p>
    <w:p w:rsidR="00654833" w:rsidRDefault="00052FF4" w:rsidP="0016039B">
      <w:pPr>
        <w:rPr>
          <w:rFonts w:ascii="Arial" w:hAnsi="Arial" w:cs="Arial"/>
        </w:rPr>
      </w:pPr>
      <w:r w:rsidRPr="00323804">
        <w:rPr>
          <w:rFonts w:ascii="Arial" w:hAnsi="Arial" w:cs="Arial"/>
        </w:rPr>
        <w:t xml:space="preserve">The Government </w:t>
      </w:r>
      <w:r>
        <w:rPr>
          <w:rFonts w:ascii="Arial" w:hAnsi="Arial" w:cs="Arial"/>
        </w:rPr>
        <w:t xml:space="preserve">has stated that it </w:t>
      </w:r>
      <w:r w:rsidRPr="00323804">
        <w:rPr>
          <w:rFonts w:ascii="Arial" w:hAnsi="Arial" w:cs="Arial"/>
        </w:rPr>
        <w:t>will reimburse Local Authorities that pay grants to eligible businesses.</w:t>
      </w:r>
      <w:r>
        <w:rPr>
          <w:rFonts w:ascii="Arial" w:hAnsi="Arial" w:cs="Arial"/>
        </w:rPr>
        <w:t xml:space="preserve">  It has also stated that </w:t>
      </w:r>
      <w:r w:rsidR="0016039B" w:rsidRPr="00D60B4D">
        <w:rPr>
          <w:rFonts w:ascii="Arial" w:hAnsi="Arial" w:cs="Arial"/>
        </w:rPr>
        <w:t>any business caught falsifying their records to gain additional grant money will face prosecution and any funding issued will be subject to claw back.</w:t>
      </w:r>
      <w:r w:rsidR="0016039B">
        <w:rPr>
          <w:rFonts w:ascii="Arial" w:hAnsi="Arial" w:cs="Arial"/>
        </w:rPr>
        <w:t xml:space="preserve">  Government guidance gives an expectation of reconciliation and audit after the grants initiative has been finished.</w:t>
      </w:r>
    </w:p>
    <w:p w:rsidR="008802FC" w:rsidRDefault="00654833" w:rsidP="0016039B">
      <w:pPr>
        <w:rPr>
          <w:rFonts w:ascii="Arial" w:hAnsi="Arial" w:cs="Arial"/>
        </w:rPr>
      </w:pPr>
      <w:r>
        <w:rPr>
          <w:rFonts w:ascii="Arial" w:hAnsi="Arial" w:cs="Arial"/>
        </w:rPr>
        <w:t xml:space="preserve">We understand that as long as we undertake a reasonable level of checks, Government will reimburse us.  This is what we are endeavouring to do. </w:t>
      </w:r>
      <w:r w:rsidR="0016039B">
        <w:rPr>
          <w:rFonts w:ascii="Arial" w:hAnsi="Arial" w:cs="Arial"/>
        </w:rPr>
        <w:t xml:space="preserve">  </w:t>
      </w:r>
    </w:p>
    <w:p w:rsidR="008802FC" w:rsidRDefault="0016039B">
      <w:pPr>
        <w:rPr>
          <w:rFonts w:ascii="Arial" w:hAnsi="Arial" w:cs="Arial"/>
          <w:b/>
        </w:rPr>
      </w:pPr>
      <w:r w:rsidRPr="0016039B">
        <w:rPr>
          <w:rFonts w:ascii="Arial" w:hAnsi="Arial" w:cs="Arial"/>
          <w:b/>
        </w:rPr>
        <w:lastRenderedPageBreak/>
        <w:t>Summary</w:t>
      </w:r>
    </w:p>
    <w:p w:rsidR="00654833" w:rsidRDefault="00654833">
      <w:pPr>
        <w:rPr>
          <w:rFonts w:ascii="Arial" w:hAnsi="Arial" w:cs="Arial"/>
        </w:rPr>
      </w:pPr>
      <w:r w:rsidRPr="00654833">
        <w:rPr>
          <w:rFonts w:ascii="Arial" w:hAnsi="Arial" w:cs="Arial"/>
        </w:rPr>
        <w:t xml:space="preserve">In summary, we have had a slow start due to the </w:t>
      </w:r>
      <w:r>
        <w:rPr>
          <w:rFonts w:ascii="Arial" w:hAnsi="Arial" w:cs="Arial"/>
        </w:rPr>
        <w:t xml:space="preserve">relatively small size of our team, the proportionally large number of eligible businesses and the lack of good data (and technology).  We have made great strides and, with the hard work of the team, are now making good progress.  The need for checks on grant applications has been questioned.  But we believe it is best for Harrow’s business community (although difficult perhaps to understand) as the checks greatly help getting the money to the right people. </w:t>
      </w:r>
    </w:p>
    <w:p w:rsidR="00654833" w:rsidRPr="00654833" w:rsidRDefault="00654833">
      <w:pPr>
        <w:rPr>
          <w:rFonts w:ascii="Arial" w:hAnsi="Arial" w:cs="Arial"/>
        </w:rPr>
      </w:pPr>
      <w:r>
        <w:rPr>
          <w:rFonts w:ascii="Arial" w:hAnsi="Arial" w:cs="Arial"/>
        </w:rPr>
        <w:t>We have also significantly increased our communication and support to Harrow’s Businesses and we will continue to improve the way we are supporting them with this grant scheme.</w:t>
      </w:r>
    </w:p>
    <w:sectPr w:rsidR="00654833" w:rsidRPr="0065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41E"/>
    <w:multiLevelType w:val="hybridMultilevel"/>
    <w:tmpl w:val="930C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F59A2"/>
    <w:multiLevelType w:val="hybridMultilevel"/>
    <w:tmpl w:val="2260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877C4E"/>
    <w:multiLevelType w:val="hybridMultilevel"/>
    <w:tmpl w:val="161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5D"/>
    <w:rsid w:val="00052FF4"/>
    <w:rsid w:val="000A4533"/>
    <w:rsid w:val="0016039B"/>
    <w:rsid w:val="002257E6"/>
    <w:rsid w:val="002C7E29"/>
    <w:rsid w:val="00323804"/>
    <w:rsid w:val="003B70F7"/>
    <w:rsid w:val="00416299"/>
    <w:rsid w:val="004450DF"/>
    <w:rsid w:val="004C3B17"/>
    <w:rsid w:val="005064F5"/>
    <w:rsid w:val="00516A0D"/>
    <w:rsid w:val="00517D77"/>
    <w:rsid w:val="0053518F"/>
    <w:rsid w:val="00546B3D"/>
    <w:rsid w:val="00580EBB"/>
    <w:rsid w:val="005B5D69"/>
    <w:rsid w:val="005E245D"/>
    <w:rsid w:val="006157C1"/>
    <w:rsid w:val="00654833"/>
    <w:rsid w:val="0068589B"/>
    <w:rsid w:val="006F38CF"/>
    <w:rsid w:val="007238FE"/>
    <w:rsid w:val="007862A1"/>
    <w:rsid w:val="007B7BAC"/>
    <w:rsid w:val="0080094A"/>
    <w:rsid w:val="00844784"/>
    <w:rsid w:val="008802FC"/>
    <w:rsid w:val="00927A51"/>
    <w:rsid w:val="00961362"/>
    <w:rsid w:val="00A456CE"/>
    <w:rsid w:val="00A54352"/>
    <w:rsid w:val="00A94FF1"/>
    <w:rsid w:val="00BB45E0"/>
    <w:rsid w:val="00D52BEA"/>
    <w:rsid w:val="00D60B4D"/>
    <w:rsid w:val="00D77328"/>
    <w:rsid w:val="00D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2"/>
    <w:pPr>
      <w:ind w:left="720"/>
      <w:contextualSpacing/>
    </w:pPr>
  </w:style>
  <w:style w:type="character" w:styleId="CommentReference">
    <w:name w:val="annotation reference"/>
    <w:basedOn w:val="DefaultParagraphFont"/>
    <w:uiPriority w:val="99"/>
    <w:semiHidden/>
    <w:unhideWhenUsed/>
    <w:rsid w:val="00A94FF1"/>
    <w:rPr>
      <w:sz w:val="16"/>
      <w:szCs w:val="16"/>
    </w:rPr>
  </w:style>
  <w:style w:type="paragraph" w:styleId="CommentText">
    <w:name w:val="annotation text"/>
    <w:basedOn w:val="Normal"/>
    <w:link w:val="CommentTextChar"/>
    <w:uiPriority w:val="99"/>
    <w:semiHidden/>
    <w:unhideWhenUsed/>
    <w:rsid w:val="00A94FF1"/>
    <w:pPr>
      <w:spacing w:line="240" w:lineRule="auto"/>
    </w:pPr>
    <w:rPr>
      <w:sz w:val="20"/>
      <w:szCs w:val="20"/>
    </w:rPr>
  </w:style>
  <w:style w:type="character" w:customStyle="1" w:styleId="CommentTextChar">
    <w:name w:val="Comment Text Char"/>
    <w:basedOn w:val="DefaultParagraphFont"/>
    <w:link w:val="CommentText"/>
    <w:uiPriority w:val="99"/>
    <w:semiHidden/>
    <w:rsid w:val="00A94FF1"/>
    <w:rPr>
      <w:lang w:eastAsia="en-US"/>
    </w:rPr>
  </w:style>
  <w:style w:type="paragraph" w:styleId="CommentSubject">
    <w:name w:val="annotation subject"/>
    <w:basedOn w:val="CommentText"/>
    <w:next w:val="CommentText"/>
    <w:link w:val="CommentSubjectChar"/>
    <w:uiPriority w:val="99"/>
    <w:semiHidden/>
    <w:unhideWhenUsed/>
    <w:rsid w:val="00A94FF1"/>
    <w:rPr>
      <w:b/>
      <w:bCs/>
    </w:rPr>
  </w:style>
  <w:style w:type="character" w:customStyle="1" w:styleId="CommentSubjectChar">
    <w:name w:val="Comment Subject Char"/>
    <w:basedOn w:val="CommentTextChar"/>
    <w:link w:val="CommentSubject"/>
    <w:uiPriority w:val="99"/>
    <w:semiHidden/>
    <w:rsid w:val="00A94FF1"/>
    <w:rPr>
      <w:b/>
      <w:bCs/>
      <w:lang w:eastAsia="en-US"/>
    </w:rPr>
  </w:style>
  <w:style w:type="paragraph" w:styleId="BalloonText">
    <w:name w:val="Balloon Text"/>
    <w:basedOn w:val="Normal"/>
    <w:link w:val="BalloonTextChar"/>
    <w:uiPriority w:val="99"/>
    <w:semiHidden/>
    <w:unhideWhenUsed/>
    <w:rsid w:val="00A9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F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2"/>
    <w:pPr>
      <w:ind w:left="720"/>
      <w:contextualSpacing/>
    </w:pPr>
  </w:style>
  <w:style w:type="character" w:styleId="CommentReference">
    <w:name w:val="annotation reference"/>
    <w:basedOn w:val="DefaultParagraphFont"/>
    <w:uiPriority w:val="99"/>
    <w:semiHidden/>
    <w:unhideWhenUsed/>
    <w:rsid w:val="00A94FF1"/>
    <w:rPr>
      <w:sz w:val="16"/>
      <w:szCs w:val="16"/>
    </w:rPr>
  </w:style>
  <w:style w:type="paragraph" w:styleId="CommentText">
    <w:name w:val="annotation text"/>
    <w:basedOn w:val="Normal"/>
    <w:link w:val="CommentTextChar"/>
    <w:uiPriority w:val="99"/>
    <w:semiHidden/>
    <w:unhideWhenUsed/>
    <w:rsid w:val="00A94FF1"/>
    <w:pPr>
      <w:spacing w:line="240" w:lineRule="auto"/>
    </w:pPr>
    <w:rPr>
      <w:sz w:val="20"/>
      <w:szCs w:val="20"/>
    </w:rPr>
  </w:style>
  <w:style w:type="character" w:customStyle="1" w:styleId="CommentTextChar">
    <w:name w:val="Comment Text Char"/>
    <w:basedOn w:val="DefaultParagraphFont"/>
    <w:link w:val="CommentText"/>
    <w:uiPriority w:val="99"/>
    <w:semiHidden/>
    <w:rsid w:val="00A94FF1"/>
    <w:rPr>
      <w:lang w:eastAsia="en-US"/>
    </w:rPr>
  </w:style>
  <w:style w:type="paragraph" w:styleId="CommentSubject">
    <w:name w:val="annotation subject"/>
    <w:basedOn w:val="CommentText"/>
    <w:next w:val="CommentText"/>
    <w:link w:val="CommentSubjectChar"/>
    <w:uiPriority w:val="99"/>
    <w:semiHidden/>
    <w:unhideWhenUsed/>
    <w:rsid w:val="00A94FF1"/>
    <w:rPr>
      <w:b/>
      <w:bCs/>
    </w:rPr>
  </w:style>
  <w:style w:type="character" w:customStyle="1" w:styleId="CommentSubjectChar">
    <w:name w:val="Comment Subject Char"/>
    <w:basedOn w:val="CommentTextChar"/>
    <w:link w:val="CommentSubject"/>
    <w:uiPriority w:val="99"/>
    <w:semiHidden/>
    <w:rsid w:val="00A94FF1"/>
    <w:rPr>
      <w:b/>
      <w:bCs/>
      <w:lang w:eastAsia="en-US"/>
    </w:rPr>
  </w:style>
  <w:style w:type="paragraph" w:styleId="BalloonText">
    <w:name w:val="Balloon Text"/>
    <w:basedOn w:val="Normal"/>
    <w:link w:val="BalloonTextChar"/>
    <w:uiPriority w:val="99"/>
    <w:semiHidden/>
    <w:unhideWhenUsed/>
    <w:rsid w:val="00A9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cstewart</cp:lastModifiedBy>
  <cp:revision>7</cp:revision>
  <dcterms:created xsi:type="dcterms:W3CDTF">2020-05-01T12:45:00Z</dcterms:created>
  <dcterms:modified xsi:type="dcterms:W3CDTF">2020-05-01T15:56:00Z</dcterms:modified>
</cp:coreProperties>
</file>